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CD1B" w14:textId="77777777" w:rsidR="00511E3C" w:rsidRDefault="00511E3C" w:rsidP="00867D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15F2D3F" wp14:editId="1B57A5C0">
            <wp:simplePos x="0" y="0"/>
            <wp:positionH relativeFrom="column">
              <wp:posOffset>-426720</wp:posOffset>
            </wp:positionH>
            <wp:positionV relativeFrom="paragraph">
              <wp:posOffset>46990</wp:posOffset>
            </wp:positionV>
            <wp:extent cx="2909570" cy="504190"/>
            <wp:effectExtent l="0" t="0" r="5080" b="0"/>
            <wp:wrapTight wrapText="bothSides">
              <wp:wrapPolygon edited="0">
                <wp:start x="0" y="0"/>
                <wp:lineTo x="0" y="20403"/>
                <wp:lineTo x="21496" y="20403"/>
                <wp:lineTo x="21496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E84C1" wp14:editId="6CB796F5">
            <wp:simplePos x="0" y="0"/>
            <wp:positionH relativeFrom="column">
              <wp:posOffset>2748280</wp:posOffset>
            </wp:positionH>
            <wp:positionV relativeFrom="paragraph">
              <wp:posOffset>85090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E5E1F" w14:textId="77777777" w:rsidR="00511E3C" w:rsidRDefault="00511E3C" w:rsidP="00867D5C">
      <w:pPr>
        <w:jc w:val="both"/>
        <w:rPr>
          <w:sz w:val="22"/>
          <w:szCs w:val="22"/>
        </w:rPr>
      </w:pPr>
    </w:p>
    <w:p w14:paraId="3F1DB8E2" w14:textId="77777777" w:rsidR="00511E3C" w:rsidRDefault="00511E3C" w:rsidP="00867D5C">
      <w:pPr>
        <w:tabs>
          <w:tab w:val="left" w:pos="660"/>
          <w:tab w:val="center" w:pos="4819"/>
        </w:tabs>
        <w:jc w:val="both"/>
        <w:outlineLvl w:val="0"/>
        <w:rPr>
          <w:rFonts w:ascii="Arial" w:hAnsi="Arial" w:cs="Arial"/>
          <w:b/>
          <w:sz w:val="36"/>
          <w:szCs w:val="36"/>
        </w:rPr>
      </w:pPr>
    </w:p>
    <w:p w14:paraId="724A85F9" w14:textId="77777777" w:rsidR="00511E3C" w:rsidRPr="00040BC9" w:rsidRDefault="00511E3C" w:rsidP="00867D5C">
      <w:pPr>
        <w:tabs>
          <w:tab w:val="left" w:pos="660"/>
          <w:tab w:val="center" w:pos="4819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14:paraId="3002936D" w14:textId="77777777" w:rsidR="00511E3C" w:rsidRDefault="00511E3C" w:rsidP="00867D5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Istituto Comprensivo Bordighera</w:t>
      </w:r>
    </w:p>
    <w:p w14:paraId="6DDE7AB6" w14:textId="77777777" w:rsidR="00511E3C" w:rsidRPr="00640225" w:rsidRDefault="00511E3C" w:rsidP="00867D5C">
      <w:pPr>
        <w:tabs>
          <w:tab w:val="center" w:pos="4896"/>
          <w:tab w:val="right" w:pos="9792"/>
        </w:tabs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b/>
          <w:sz w:val="22"/>
          <w:szCs w:val="22"/>
        </w:rPr>
        <w:t>Pelloux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32   </w:t>
      </w:r>
      <w:r w:rsidRPr="00640225">
        <w:rPr>
          <w:rFonts w:ascii="Arial" w:hAnsi="Arial" w:cs="Arial"/>
          <w:b/>
          <w:sz w:val="22"/>
          <w:szCs w:val="22"/>
          <w:lang w:val="de-DE"/>
        </w:rPr>
        <w:t>18012 BORDIGHERA IM</w:t>
      </w:r>
    </w:p>
    <w:p w14:paraId="0B168837" w14:textId="77777777" w:rsidR="00511E3C" w:rsidRPr="005F25DB" w:rsidRDefault="00511E3C" w:rsidP="00867D5C">
      <w:pPr>
        <w:tabs>
          <w:tab w:val="center" w:pos="4896"/>
          <w:tab w:val="right" w:pos="9792"/>
        </w:tabs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F25DB">
        <w:rPr>
          <w:rFonts w:ascii="Arial" w:hAnsi="Arial" w:cs="Arial"/>
          <w:b/>
          <w:sz w:val="22"/>
          <w:szCs w:val="22"/>
          <w:lang w:val="fr-FR"/>
        </w:rPr>
        <w:t>Tel. 0184/26.12.93</w:t>
      </w:r>
    </w:p>
    <w:p w14:paraId="7A744F43" w14:textId="77777777" w:rsidR="00511E3C" w:rsidRPr="005F25DB" w:rsidRDefault="00511E3C" w:rsidP="00867D5C">
      <w:pPr>
        <w:tabs>
          <w:tab w:val="center" w:pos="4896"/>
          <w:tab w:val="right" w:pos="9792"/>
        </w:tabs>
        <w:jc w:val="center"/>
        <w:outlineLvl w:val="0"/>
        <w:rPr>
          <w:rFonts w:ascii="Arial" w:hAnsi="Arial" w:cs="Arial"/>
          <w:b/>
          <w:sz w:val="20"/>
          <w:szCs w:val="20"/>
          <w:lang w:val="fr-FR"/>
        </w:rPr>
      </w:pPr>
      <w:r w:rsidRPr="005F25DB">
        <w:rPr>
          <w:rFonts w:ascii="Arial" w:hAnsi="Arial" w:cs="Arial"/>
          <w:b/>
          <w:sz w:val="20"/>
          <w:szCs w:val="20"/>
          <w:lang w:val="fr-FR"/>
        </w:rPr>
        <w:t>IMIC80800Q- CF: 90077000082</w:t>
      </w:r>
    </w:p>
    <w:p w14:paraId="5B11C0C3" w14:textId="77777777" w:rsidR="00511E3C" w:rsidRPr="005F25DB" w:rsidRDefault="00475DC2" w:rsidP="00867D5C">
      <w:pPr>
        <w:tabs>
          <w:tab w:val="center" w:pos="4896"/>
          <w:tab w:val="right" w:pos="9792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5F25DB">
        <w:rPr>
          <w:rFonts w:ascii="Arial" w:hAnsi="Arial" w:cs="Arial"/>
          <w:b/>
          <w:sz w:val="20"/>
          <w:szCs w:val="20"/>
          <w:lang w:val="fr-FR"/>
        </w:rPr>
        <w:t>E-mail</w:t>
      </w:r>
      <w:r w:rsidR="00511E3C" w:rsidRPr="005F25DB">
        <w:rPr>
          <w:rFonts w:ascii="Arial" w:hAnsi="Arial" w:cs="Arial"/>
          <w:b/>
          <w:sz w:val="20"/>
          <w:szCs w:val="20"/>
          <w:lang w:val="fr-FR"/>
        </w:rPr>
        <w:t xml:space="preserve"> </w:t>
      </w:r>
      <w:hyperlink r:id="rId8" w:history="1">
        <w:r w:rsidR="00511E3C" w:rsidRPr="005F25DB">
          <w:rPr>
            <w:rStyle w:val="Collegamentoipertestuale"/>
            <w:rFonts w:ascii="Arial" w:hAnsi="Arial" w:cs="Arial"/>
            <w:b/>
            <w:sz w:val="20"/>
            <w:szCs w:val="20"/>
            <w:lang w:val="fr-FR"/>
          </w:rPr>
          <w:t>IMIC80800Q@istruzione.it</w:t>
        </w:r>
      </w:hyperlink>
      <w:r w:rsidR="00511E3C" w:rsidRPr="005F25DB">
        <w:rPr>
          <w:rFonts w:ascii="Arial" w:hAnsi="Arial" w:cs="Arial"/>
          <w:b/>
          <w:sz w:val="20"/>
          <w:szCs w:val="20"/>
          <w:lang w:val="fr-FR"/>
        </w:rPr>
        <w:t xml:space="preserve"> - </w:t>
      </w:r>
      <w:hyperlink r:id="rId9" w:history="1">
        <w:r w:rsidR="00511E3C" w:rsidRPr="005F25DB">
          <w:rPr>
            <w:rStyle w:val="Collegamentoipertestuale"/>
            <w:rFonts w:ascii="Arial" w:hAnsi="Arial" w:cs="Arial"/>
            <w:b/>
            <w:sz w:val="20"/>
            <w:szCs w:val="20"/>
            <w:lang w:val="fr-FR"/>
          </w:rPr>
          <w:t>IMIC80800Q@pec.istruzione.it</w:t>
        </w:r>
      </w:hyperlink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9F43DF" w14:paraId="39F0F58C" w14:textId="77777777" w:rsidTr="009F43D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48937" w14:textId="74C6A33C" w:rsidR="009F43DF" w:rsidRDefault="001D6434" w:rsidP="009F43DF">
            <w:pPr>
              <w:jc w:val="center"/>
              <w:rPr>
                <w:rFonts w:ascii="Comic Sans MS" w:hAnsi="Comic Sans MS" w:cs="CG Time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 w:cs="CG Times"/>
                <w:b/>
                <w:i/>
                <w:sz w:val="28"/>
                <w:szCs w:val="28"/>
              </w:rPr>
              <w:t>CIRCOLARE N. 18</w:t>
            </w:r>
          </w:p>
        </w:tc>
      </w:tr>
    </w:tbl>
    <w:p w14:paraId="6C08CB48" w14:textId="308A8FE0" w:rsidR="009F43DF" w:rsidRDefault="00546FEE" w:rsidP="009F43DF">
      <w:pPr>
        <w:widowControl w:val="0"/>
        <w:suppressAutoHyphens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Bordighera, 03/11</w:t>
      </w:r>
      <w:r w:rsidR="009F43DF">
        <w:rPr>
          <w:rFonts w:ascii="Comic Sans MS" w:hAnsi="Comic Sans MS"/>
          <w:sz w:val="22"/>
          <w:szCs w:val="22"/>
        </w:rPr>
        <w:t>/2017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9F43DF" w14:paraId="3DDAFEB1" w14:textId="77777777" w:rsidTr="009F43D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B77AD" w14:textId="77777777" w:rsidR="009F43DF" w:rsidRDefault="009F43DF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156993C9" w14:textId="77777777" w:rsidR="009F43DF" w:rsidRDefault="009F43DF" w:rsidP="009F43DF">
      <w:pPr>
        <w:ind w:left="5813"/>
        <w:rPr>
          <w:rFonts w:ascii="Comic Sans MS" w:hAnsi="Comic Sans MS"/>
          <w:b/>
          <w:color w:val="FF0000"/>
          <w:sz w:val="20"/>
          <w:szCs w:val="20"/>
        </w:rPr>
      </w:pPr>
    </w:p>
    <w:p w14:paraId="0E574470" w14:textId="77777777" w:rsidR="009F43DF" w:rsidRDefault="009F43DF" w:rsidP="009F43DF">
      <w:pPr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All’Ufficio Scuola del Comune di Bordighera</w:t>
      </w:r>
    </w:p>
    <w:p w14:paraId="44E93BED" w14:textId="77777777" w:rsidR="009F43DF" w:rsidRDefault="009F43DF" w:rsidP="009F43DF">
      <w:pPr>
        <w:ind w:left="5813"/>
        <w:rPr>
          <w:rFonts w:ascii="Comic Sans MS" w:hAnsi="Comic Sans MS"/>
          <w:b/>
          <w:sz w:val="20"/>
          <w:szCs w:val="20"/>
        </w:rPr>
      </w:pPr>
    </w:p>
    <w:p w14:paraId="42ACD8A0" w14:textId="77777777" w:rsidR="009F43DF" w:rsidRDefault="009F43DF" w:rsidP="009F43DF">
      <w:pPr>
        <w:ind w:left="5813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 TUTTO  IL PERSONALE</w:t>
      </w:r>
    </w:p>
    <w:p w14:paraId="7BFF50AE" w14:textId="77777777" w:rsidR="009F43DF" w:rsidRDefault="009F43DF" w:rsidP="009F43DF">
      <w:pPr>
        <w:widowControl w:val="0"/>
        <w:numPr>
          <w:ilvl w:val="0"/>
          <w:numId w:val="16"/>
        </w:numPr>
        <w:suppressAutoHyphens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PRIMARIA PELLOUX</w:t>
      </w:r>
    </w:p>
    <w:p w14:paraId="0CC72C42" w14:textId="77777777" w:rsidR="009F43DF" w:rsidRDefault="009F43DF" w:rsidP="009F43DF">
      <w:pPr>
        <w:widowControl w:val="0"/>
        <w:numPr>
          <w:ilvl w:val="0"/>
          <w:numId w:val="16"/>
        </w:numPr>
        <w:suppressAutoHyphens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PRIMARIA BORGHETTO</w:t>
      </w:r>
    </w:p>
    <w:p w14:paraId="4FF99BFE" w14:textId="77777777" w:rsidR="009F43DF" w:rsidRDefault="009F43DF" w:rsidP="009F43DF">
      <w:pPr>
        <w:widowControl w:val="0"/>
        <w:numPr>
          <w:ilvl w:val="0"/>
          <w:numId w:val="16"/>
        </w:numPr>
        <w:suppressAutoHyphens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PRIM. INF. VIA PASTEUR</w:t>
      </w:r>
    </w:p>
    <w:p w14:paraId="35E24C12" w14:textId="77777777" w:rsidR="009F43DF" w:rsidRPr="009F43DF" w:rsidRDefault="009F43DF" w:rsidP="009F43DF">
      <w:pPr>
        <w:widowControl w:val="0"/>
        <w:numPr>
          <w:ilvl w:val="0"/>
          <w:numId w:val="16"/>
        </w:numPr>
        <w:suppressAutoHyphens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 w:cs="Arial"/>
          <w:sz w:val="22"/>
          <w:szCs w:val="22"/>
        </w:rPr>
        <w:t>INF. VILLA FELOMENA</w:t>
      </w:r>
    </w:p>
    <w:p w14:paraId="458D1E7D" w14:textId="77777777" w:rsidR="009F43DF" w:rsidRDefault="009F43DF" w:rsidP="009F43DF">
      <w:pPr>
        <w:widowControl w:val="0"/>
        <w:suppressAutoHyphens/>
        <w:ind w:left="6173"/>
        <w:rPr>
          <w:rFonts w:ascii="Comic Sans MS" w:hAnsi="Comic Sans MS"/>
          <w:b/>
          <w:sz w:val="22"/>
          <w:szCs w:val="22"/>
          <w:u w:val="single"/>
        </w:rPr>
      </w:pPr>
    </w:p>
    <w:p w14:paraId="51894477" w14:textId="7D5F7657" w:rsidR="009F43DF" w:rsidRDefault="009F43DF" w:rsidP="009F43DF">
      <w:pPr>
        <w:rPr>
          <w:b/>
          <w:color w:val="FF0000"/>
        </w:rPr>
      </w:pPr>
      <w:r>
        <w:t>OGGETTO:</w:t>
      </w:r>
      <w:r>
        <w:rPr>
          <w:b/>
          <w:sz w:val="22"/>
          <w:szCs w:val="22"/>
        </w:rPr>
        <w:t xml:space="preserve"> </w:t>
      </w:r>
      <w:bookmarkStart w:id="0" w:name="_GoBack"/>
      <w:r>
        <w:rPr>
          <w:b/>
        </w:rPr>
        <w:t xml:space="preserve">SCIOPERO COMPARTO SCUOLA  VARIE SIGLE </w:t>
      </w:r>
      <w:r w:rsidR="00546FEE">
        <w:rPr>
          <w:b/>
        </w:rPr>
        <w:t xml:space="preserve"> giornaliero del 10/11</w:t>
      </w:r>
      <w:r w:rsidRPr="009F43DF">
        <w:rPr>
          <w:b/>
        </w:rPr>
        <w:t>/2017</w:t>
      </w:r>
      <w:bookmarkEnd w:id="0"/>
    </w:p>
    <w:p w14:paraId="1A1472BB" w14:textId="77777777" w:rsidR="009F43DF" w:rsidRDefault="009F43DF" w:rsidP="009F43DF">
      <w:pPr>
        <w:ind w:left="720"/>
        <w:jc w:val="center"/>
        <w:rPr>
          <w:rFonts w:ascii="Comic Sans MS" w:hAnsi="Comic Sans MS"/>
          <w:sz w:val="18"/>
          <w:szCs w:val="18"/>
        </w:rPr>
      </w:pPr>
    </w:p>
    <w:p w14:paraId="1D82402F" w14:textId="77777777" w:rsidR="009F43DF" w:rsidRDefault="009F43DF" w:rsidP="009F43DF">
      <w:pPr>
        <w:ind w:left="72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 DIRIGENTE SCOLASTICO</w:t>
      </w:r>
    </w:p>
    <w:p w14:paraId="28E51328" w14:textId="77777777" w:rsidR="009F43DF" w:rsidRDefault="009F43DF" w:rsidP="009F43DF">
      <w:pPr>
        <w:ind w:left="720" w:hanging="720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CONSIDERATE le comunicazioni riguardo all’aderire del personale docente e non docente allo    sciopero in oggetto, </w:t>
      </w:r>
    </w:p>
    <w:p w14:paraId="771CB554" w14:textId="77777777" w:rsidR="009F43DF" w:rsidRDefault="009F43DF" w:rsidP="009F43DF">
      <w:pPr>
        <w:ind w:left="720" w:hanging="720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CONSIDERATE le norme che regolano il diritto di sciopero,</w:t>
      </w:r>
    </w:p>
    <w:p w14:paraId="23654284" w14:textId="77777777" w:rsidR="009F43DF" w:rsidRDefault="009F43DF" w:rsidP="009F43DF">
      <w:pPr>
        <w:ind w:left="720" w:hanging="720"/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DISPONE</w:t>
      </w:r>
    </w:p>
    <w:p w14:paraId="7EB5841C" w14:textId="77777777" w:rsidR="009F43DF" w:rsidRDefault="009F43DF" w:rsidP="009F43DF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la seguente organizzazione del servizio:</w:t>
      </w:r>
    </w:p>
    <w:p w14:paraId="149A354A" w14:textId="77777777" w:rsidR="009F43DF" w:rsidRDefault="009F43DF" w:rsidP="009F43DF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SCUOLA DELL'INFANZIA</w:t>
      </w:r>
    </w:p>
    <w:p w14:paraId="4BB03509" w14:textId="77777777" w:rsidR="009F43DF" w:rsidRDefault="009F43DF" w:rsidP="009F43DF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70"/>
      </w:tblGrid>
      <w:tr w:rsidR="009F43DF" w14:paraId="4ACC80C8" w14:textId="77777777" w:rsidTr="009F43D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E3C" w14:textId="77777777" w:rsidR="009F43DF" w:rsidRDefault="009F43DF">
            <w:pPr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VILLA FELOMENA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0DA7" w14:textId="14022A04" w:rsidR="009F43DF" w:rsidRPr="00452E9F" w:rsidRDefault="00452E9F">
            <w:pPr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Servizio regolare</w:t>
            </w:r>
          </w:p>
        </w:tc>
      </w:tr>
      <w:tr w:rsidR="009F43DF" w14:paraId="01E0683B" w14:textId="77777777" w:rsidTr="009F43D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4C94" w14:textId="77777777" w:rsidR="009F43DF" w:rsidRDefault="009F43DF">
            <w:pPr>
              <w:jc w:val="both"/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VIA PASTEUR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8E07" w14:textId="0F40F845" w:rsidR="009F43DF" w:rsidRPr="00452E9F" w:rsidRDefault="00452E9F">
            <w:pPr>
              <w:jc w:val="both"/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Servizio regolare</w:t>
            </w:r>
          </w:p>
        </w:tc>
      </w:tr>
    </w:tbl>
    <w:p w14:paraId="190B5011" w14:textId="77777777" w:rsidR="009F43DF" w:rsidRDefault="009F43DF" w:rsidP="009F43DF">
      <w:pPr>
        <w:jc w:val="center"/>
        <w:rPr>
          <w:rFonts w:ascii="Comic Sans MS" w:hAnsi="Comic Sans MS"/>
          <w:bCs/>
          <w:sz w:val="18"/>
          <w:szCs w:val="18"/>
          <w:u w:val="single"/>
        </w:rPr>
      </w:pPr>
    </w:p>
    <w:p w14:paraId="620B4B3B" w14:textId="77777777" w:rsidR="009F43DF" w:rsidRPr="00AF4679" w:rsidRDefault="009F43DF" w:rsidP="009F43DF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 w:rsidRPr="00AF4679">
        <w:rPr>
          <w:rFonts w:ascii="Comic Sans MS" w:hAnsi="Comic Sans MS"/>
          <w:b/>
          <w:bCs/>
          <w:sz w:val="18"/>
          <w:szCs w:val="18"/>
          <w:u w:val="single"/>
        </w:rPr>
        <w:t>SCUOLA PRIMARIA</w:t>
      </w:r>
    </w:p>
    <w:p w14:paraId="665209F9" w14:textId="77777777" w:rsidR="009F43DF" w:rsidRDefault="009F43DF" w:rsidP="009F43DF">
      <w:pPr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7268"/>
      </w:tblGrid>
      <w:tr w:rsidR="009F43DF" w14:paraId="166F1285" w14:textId="77777777" w:rsidTr="009F43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2BD" w14:textId="77777777" w:rsidR="009F43DF" w:rsidRDefault="009F43DF">
            <w:pPr>
              <w:jc w:val="both"/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VIA PELLOUX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C256" w14:textId="6949D059" w:rsidR="009F43DF" w:rsidRPr="00546FEE" w:rsidRDefault="001D6434">
            <w:pPr>
              <w:jc w:val="both"/>
              <w:rPr>
                <w:rFonts w:ascii="Comic Sans MS" w:hAnsi="Comic Sans MS" w:cs="CG Times"/>
                <w:b/>
                <w:color w:val="FF0000"/>
                <w:sz w:val="18"/>
                <w:szCs w:val="18"/>
              </w:rPr>
            </w:pPr>
            <w:r w:rsidRPr="00452E9F">
              <w:rPr>
                <w:rFonts w:ascii="Comic Sans MS" w:hAnsi="Comic Sans MS" w:cs="CG Times"/>
                <w:b/>
                <w:sz w:val="18"/>
                <w:szCs w:val="18"/>
              </w:rPr>
              <w:t>Servizio regolare</w:t>
            </w:r>
          </w:p>
        </w:tc>
      </w:tr>
      <w:tr w:rsidR="009F43DF" w14:paraId="4237D40F" w14:textId="77777777" w:rsidTr="009F43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16A" w14:textId="77777777" w:rsidR="009F43DF" w:rsidRPr="00452E9F" w:rsidRDefault="009F43DF">
            <w:pPr>
              <w:jc w:val="both"/>
              <w:rPr>
                <w:rFonts w:ascii="Comic Sans MS" w:hAnsi="Comic Sans MS" w:cs="CG Times"/>
                <w:b/>
                <w:sz w:val="18"/>
                <w:szCs w:val="18"/>
              </w:rPr>
            </w:pPr>
            <w:r w:rsidRPr="00452E9F">
              <w:rPr>
                <w:rFonts w:ascii="Comic Sans MS" w:hAnsi="Comic Sans MS" w:cs="CG Times"/>
                <w:b/>
                <w:sz w:val="18"/>
                <w:szCs w:val="18"/>
              </w:rPr>
              <w:t>VIA PASTEUR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2B8" w14:textId="201206C3" w:rsidR="009F43DF" w:rsidRPr="00452E9F" w:rsidRDefault="009F43DF">
            <w:pPr>
              <w:rPr>
                <w:rFonts w:ascii="Comic Sans MS" w:hAnsi="Comic Sans MS" w:cs="CG Times"/>
                <w:b/>
                <w:sz w:val="18"/>
                <w:szCs w:val="18"/>
              </w:rPr>
            </w:pPr>
            <w:r w:rsidRPr="00452E9F">
              <w:rPr>
                <w:rFonts w:ascii="Comic Sans MS" w:hAnsi="Comic Sans MS" w:cs="CG Times"/>
                <w:b/>
                <w:sz w:val="18"/>
                <w:szCs w:val="18"/>
              </w:rPr>
              <w:t>Servizio regolare</w:t>
            </w:r>
          </w:p>
        </w:tc>
      </w:tr>
      <w:tr w:rsidR="009F43DF" w14:paraId="73CB2E11" w14:textId="77777777" w:rsidTr="009F43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DC5" w14:textId="77777777" w:rsidR="009F43DF" w:rsidRDefault="009F43DF">
            <w:pPr>
              <w:jc w:val="both"/>
              <w:rPr>
                <w:rFonts w:ascii="Comic Sans MS" w:hAnsi="Comic Sans MS" w:cs="CG Times"/>
                <w:b/>
                <w:sz w:val="18"/>
                <w:szCs w:val="18"/>
              </w:rPr>
            </w:pPr>
            <w:r>
              <w:rPr>
                <w:rFonts w:ascii="Comic Sans MS" w:hAnsi="Comic Sans MS" w:cs="CG Times"/>
                <w:b/>
                <w:sz w:val="18"/>
                <w:szCs w:val="18"/>
              </w:rPr>
              <w:t>BORGHETTO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D51B" w14:textId="77777777" w:rsidR="009F43DF" w:rsidRPr="00546FEE" w:rsidRDefault="009F43DF">
            <w:pPr>
              <w:rPr>
                <w:rFonts w:ascii="Comic Sans MS" w:hAnsi="Comic Sans MS" w:cs="CG Times"/>
                <w:b/>
                <w:color w:val="FF0000"/>
                <w:sz w:val="18"/>
                <w:szCs w:val="18"/>
              </w:rPr>
            </w:pPr>
            <w:r w:rsidRPr="0067213D">
              <w:rPr>
                <w:rFonts w:ascii="Comic Sans MS" w:hAnsi="Comic Sans MS" w:cs="CG Times"/>
                <w:b/>
                <w:sz w:val="18"/>
                <w:szCs w:val="18"/>
              </w:rPr>
              <w:t>Servizio regolare</w:t>
            </w:r>
          </w:p>
        </w:tc>
      </w:tr>
    </w:tbl>
    <w:p w14:paraId="5E99D39F" w14:textId="77777777" w:rsidR="00DE340D" w:rsidRDefault="00DE340D" w:rsidP="009F43DF">
      <w:pPr>
        <w:ind w:firstLine="708"/>
        <w:jc w:val="both"/>
        <w:rPr>
          <w:rFonts w:ascii="Comic Sans MS" w:hAnsi="Comic Sans MS"/>
          <w:sz w:val="18"/>
          <w:szCs w:val="18"/>
        </w:rPr>
      </w:pPr>
    </w:p>
    <w:p w14:paraId="54B34A65" w14:textId="77777777" w:rsidR="009F43DF" w:rsidRDefault="009F43DF" w:rsidP="009F43DF">
      <w:pPr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Gli insegnanti referenti di plesso della Scuola Primaria cureranno che sia tempestivamente data comunicazione scritta alle famiglie sul diario degli alunni </w:t>
      </w:r>
      <w:r>
        <w:rPr>
          <w:rFonts w:ascii="Comic Sans MS" w:hAnsi="Comic Sans MS"/>
          <w:b/>
          <w:sz w:val="18"/>
          <w:szCs w:val="18"/>
        </w:rPr>
        <w:t>di tutte le classi anche laddove il servizio è regolare</w:t>
      </w:r>
      <w:r>
        <w:rPr>
          <w:rFonts w:ascii="Comic Sans MS" w:hAnsi="Comic Sans MS"/>
          <w:sz w:val="18"/>
          <w:szCs w:val="18"/>
        </w:rPr>
        <w:t xml:space="preserve"> e che gli insegnanti di classe verifichino l'apposizione delle firme per presa visione di quanto comunicato. </w:t>
      </w:r>
    </w:p>
    <w:p w14:paraId="7D39E738" w14:textId="6B5AC6CC" w:rsidR="009F43DF" w:rsidRDefault="00DE340D" w:rsidP="009F43DF">
      <w:pPr>
        <w:ind w:firstLine="72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Gli insegnan</w:t>
      </w:r>
      <w:r w:rsidR="009F43DF">
        <w:rPr>
          <w:rFonts w:ascii="Comic Sans MS" w:hAnsi="Comic Sans MS"/>
          <w:sz w:val="18"/>
          <w:szCs w:val="18"/>
        </w:rPr>
        <w:t>ti della scuola dell'infanzia acquisiranno le firme attestanti l'avvenuta informazione alle famiglie attraverso un foglio firma che allegheranno alla presente circolare.</w:t>
      </w:r>
    </w:p>
    <w:p w14:paraId="31684A14" w14:textId="77777777" w:rsidR="009F43DF" w:rsidRDefault="009F43DF" w:rsidP="009F43DF">
      <w:pPr>
        <w:ind w:firstLine="720"/>
        <w:jc w:val="both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>Si richiede la massima collaborazione al fine di poter garantire i servizi minimi indispensabili per Legge.</w:t>
      </w:r>
    </w:p>
    <w:p w14:paraId="08EEA920" w14:textId="77777777" w:rsidR="009F43DF" w:rsidRDefault="009F43DF" w:rsidP="009F43DF">
      <w:pPr>
        <w:jc w:val="right"/>
        <w:rPr>
          <w:rFonts w:ascii="Comic Sans MS" w:hAnsi="Comic Sans MS"/>
          <w:sz w:val="18"/>
          <w:szCs w:val="18"/>
        </w:rPr>
      </w:pPr>
    </w:p>
    <w:p w14:paraId="46DAEB85" w14:textId="77777777" w:rsidR="009F43DF" w:rsidRDefault="009F43DF" w:rsidP="009F43DF">
      <w:pPr>
        <w:ind w:left="6096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Dirigente Scolastico</w:t>
      </w:r>
    </w:p>
    <w:p w14:paraId="578A1E50" w14:textId="77777777" w:rsidR="009F43DF" w:rsidRDefault="009F43DF" w:rsidP="009F43DF">
      <w:pPr>
        <w:ind w:left="6096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Dott.ssa Paola BARONI</w:t>
      </w:r>
    </w:p>
    <w:p w14:paraId="68B9CA76" w14:textId="77777777" w:rsidR="009F43DF" w:rsidRDefault="009F43DF" w:rsidP="009F43DF">
      <w:pPr>
        <w:ind w:right="-445" w:hanging="142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t xml:space="preserve">La firma deve intendersi autografa e sostituita da indicazione a mezzo stampa ai sensi dell' art. 3, comma 2 del </w:t>
      </w:r>
      <w:proofErr w:type="spellStart"/>
      <w:r>
        <w:rPr>
          <w:rFonts w:ascii="Comic Sans MS" w:hAnsi="Comic Sans MS"/>
          <w:sz w:val="16"/>
          <w:szCs w:val="16"/>
        </w:rPr>
        <w:t>D.Lgs</w:t>
      </w:r>
      <w:proofErr w:type="spellEnd"/>
      <w:r>
        <w:rPr>
          <w:rFonts w:ascii="Comic Sans MS" w:hAnsi="Comic Sans MS"/>
          <w:sz w:val="16"/>
          <w:szCs w:val="16"/>
        </w:rPr>
        <w:t xml:space="preserve"> n. 39/93</w:t>
      </w:r>
    </w:p>
    <w:sectPr w:rsidR="009F43DF" w:rsidSect="0061202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68D"/>
    <w:multiLevelType w:val="hybridMultilevel"/>
    <w:tmpl w:val="781AE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79"/>
    <w:multiLevelType w:val="hybridMultilevel"/>
    <w:tmpl w:val="596E4E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468A6"/>
    <w:multiLevelType w:val="hybridMultilevel"/>
    <w:tmpl w:val="EE34F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9C7"/>
    <w:multiLevelType w:val="hybridMultilevel"/>
    <w:tmpl w:val="325EA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703D"/>
    <w:multiLevelType w:val="hybridMultilevel"/>
    <w:tmpl w:val="2E06FA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634F1"/>
    <w:multiLevelType w:val="hybridMultilevel"/>
    <w:tmpl w:val="7126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1FA"/>
    <w:multiLevelType w:val="hybridMultilevel"/>
    <w:tmpl w:val="AC12C8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E7322"/>
    <w:multiLevelType w:val="hybridMultilevel"/>
    <w:tmpl w:val="6B1EC202"/>
    <w:lvl w:ilvl="0" w:tplc="E90286E8">
      <w:start w:val="4"/>
      <w:numFmt w:val="bullet"/>
      <w:lvlText w:val="-"/>
      <w:lvlJc w:val="left"/>
      <w:pPr>
        <w:tabs>
          <w:tab w:val="num" w:pos="6533"/>
        </w:tabs>
        <w:ind w:left="653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693"/>
        </w:tabs>
        <w:ind w:left="86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413"/>
        </w:tabs>
        <w:ind w:left="94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133"/>
        </w:tabs>
        <w:ind w:left="101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853"/>
        </w:tabs>
        <w:ind w:left="108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573"/>
        </w:tabs>
        <w:ind w:left="115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293"/>
        </w:tabs>
        <w:ind w:left="12293" w:hanging="360"/>
      </w:pPr>
      <w:rPr>
        <w:rFonts w:ascii="Wingdings" w:hAnsi="Wingdings" w:hint="default"/>
      </w:rPr>
    </w:lvl>
  </w:abstractNum>
  <w:abstractNum w:abstractNumId="8" w15:restartNumberingAfterBreak="0">
    <w:nsid w:val="46502DDA"/>
    <w:multiLevelType w:val="hybridMultilevel"/>
    <w:tmpl w:val="79CAD3DE"/>
    <w:lvl w:ilvl="0" w:tplc="CBFAC7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91427"/>
    <w:multiLevelType w:val="hybridMultilevel"/>
    <w:tmpl w:val="602271D0"/>
    <w:lvl w:ilvl="0" w:tplc="0410000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73"/>
        </w:tabs>
        <w:ind w:left="1073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93"/>
        </w:tabs>
        <w:ind w:left="1793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33"/>
        </w:tabs>
        <w:ind w:left="3233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53"/>
        </w:tabs>
        <w:ind w:left="3953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93"/>
        </w:tabs>
        <w:ind w:left="5393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13"/>
        </w:tabs>
        <w:ind w:left="6113" w:hanging="360"/>
      </w:pPr>
    </w:lvl>
  </w:abstractNum>
  <w:abstractNum w:abstractNumId="10" w15:restartNumberingAfterBreak="0">
    <w:nsid w:val="539B1E49"/>
    <w:multiLevelType w:val="hybridMultilevel"/>
    <w:tmpl w:val="FDFA2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F6B68"/>
    <w:multiLevelType w:val="hybridMultilevel"/>
    <w:tmpl w:val="81D2BD58"/>
    <w:lvl w:ilvl="0" w:tplc="0410000B">
      <w:start w:val="1"/>
      <w:numFmt w:val="bullet"/>
      <w:lvlText w:val=""/>
      <w:lvlJc w:val="left"/>
      <w:pPr>
        <w:ind w:left="66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7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6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384" w:hanging="360"/>
      </w:pPr>
      <w:rPr>
        <w:rFonts w:ascii="Wingdings" w:hAnsi="Wingdings" w:hint="default"/>
      </w:rPr>
    </w:lvl>
  </w:abstractNum>
  <w:abstractNum w:abstractNumId="12" w15:restartNumberingAfterBreak="0">
    <w:nsid w:val="5C410099"/>
    <w:multiLevelType w:val="hybridMultilevel"/>
    <w:tmpl w:val="2326C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2A41"/>
    <w:multiLevelType w:val="hybridMultilevel"/>
    <w:tmpl w:val="34028BE8"/>
    <w:lvl w:ilvl="0" w:tplc="CBFAC7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81F20"/>
    <w:multiLevelType w:val="hybridMultilevel"/>
    <w:tmpl w:val="784EB614"/>
    <w:lvl w:ilvl="0" w:tplc="42D40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57DF2"/>
    <w:multiLevelType w:val="hybridMultilevel"/>
    <w:tmpl w:val="DBCE04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C"/>
    <w:rsid w:val="00094F1B"/>
    <w:rsid w:val="000F5412"/>
    <w:rsid w:val="00114988"/>
    <w:rsid w:val="001226E6"/>
    <w:rsid w:val="00127099"/>
    <w:rsid w:val="001950F5"/>
    <w:rsid w:val="001B2F37"/>
    <w:rsid w:val="001B35BE"/>
    <w:rsid w:val="001D0211"/>
    <w:rsid w:val="001D6434"/>
    <w:rsid w:val="001D7D42"/>
    <w:rsid w:val="001E7F1A"/>
    <w:rsid w:val="001F49F6"/>
    <w:rsid w:val="002028C7"/>
    <w:rsid w:val="0022728C"/>
    <w:rsid w:val="002332B7"/>
    <w:rsid w:val="00234228"/>
    <w:rsid w:val="00263B93"/>
    <w:rsid w:val="00295912"/>
    <w:rsid w:val="002E679B"/>
    <w:rsid w:val="00310DEE"/>
    <w:rsid w:val="00363E59"/>
    <w:rsid w:val="00392522"/>
    <w:rsid w:val="003D4F29"/>
    <w:rsid w:val="003E3ACA"/>
    <w:rsid w:val="003F0253"/>
    <w:rsid w:val="00423C39"/>
    <w:rsid w:val="00442652"/>
    <w:rsid w:val="00446235"/>
    <w:rsid w:val="00452E9F"/>
    <w:rsid w:val="00467C5C"/>
    <w:rsid w:val="00475DC2"/>
    <w:rsid w:val="0047709B"/>
    <w:rsid w:val="00494A27"/>
    <w:rsid w:val="004D7617"/>
    <w:rsid w:val="004E2460"/>
    <w:rsid w:val="004F267E"/>
    <w:rsid w:val="005013C3"/>
    <w:rsid w:val="00511E3C"/>
    <w:rsid w:val="00536464"/>
    <w:rsid w:val="00546FEE"/>
    <w:rsid w:val="005D2BE2"/>
    <w:rsid w:val="005E1C66"/>
    <w:rsid w:val="005E2634"/>
    <w:rsid w:val="005F25DB"/>
    <w:rsid w:val="005F2A0B"/>
    <w:rsid w:val="0060215C"/>
    <w:rsid w:val="0061202C"/>
    <w:rsid w:val="0064059B"/>
    <w:rsid w:val="0064281A"/>
    <w:rsid w:val="00646F3A"/>
    <w:rsid w:val="0067213D"/>
    <w:rsid w:val="00676CEC"/>
    <w:rsid w:val="006D1EC9"/>
    <w:rsid w:val="006D3739"/>
    <w:rsid w:val="006E512B"/>
    <w:rsid w:val="006E636C"/>
    <w:rsid w:val="007239A9"/>
    <w:rsid w:val="0078033E"/>
    <w:rsid w:val="00782DC9"/>
    <w:rsid w:val="007926D4"/>
    <w:rsid w:val="007C7B54"/>
    <w:rsid w:val="0081033C"/>
    <w:rsid w:val="00814438"/>
    <w:rsid w:val="00867D5C"/>
    <w:rsid w:val="008921DD"/>
    <w:rsid w:val="008A4F2D"/>
    <w:rsid w:val="008C059A"/>
    <w:rsid w:val="008C1C6E"/>
    <w:rsid w:val="008E763D"/>
    <w:rsid w:val="008F5C9B"/>
    <w:rsid w:val="008F771F"/>
    <w:rsid w:val="00903AC7"/>
    <w:rsid w:val="00911157"/>
    <w:rsid w:val="00920187"/>
    <w:rsid w:val="00926E77"/>
    <w:rsid w:val="009373CD"/>
    <w:rsid w:val="00972662"/>
    <w:rsid w:val="00981D2C"/>
    <w:rsid w:val="0099623F"/>
    <w:rsid w:val="009A0365"/>
    <w:rsid w:val="009A3249"/>
    <w:rsid w:val="009F43DF"/>
    <w:rsid w:val="00A177EF"/>
    <w:rsid w:val="00A33476"/>
    <w:rsid w:val="00A36C87"/>
    <w:rsid w:val="00A82CDC"/>
    <w:rsid w:val="00A844D7"/>
    <w:rsid w:val="00A968BB"/>
    <w:rsid w:val="00AD06CD"/>
    <w:rsid w:val="00AF1028"/>
    <w:rsid w:val="00AF4679"/>
    <w:rsid w:val="00B06608"/>
    <w:rsid w:val="00B10100"/>
    <w:rsid w:val="00B504E0"/>
    <w:rsid w:val="00B93AE5"/>
    <w:rsid w:val="00BE55EE"/>
    <w:rsid w:val="00BE6780"/>
    <w:rsid w:val="00C24312"/>
    <w:rsid w:val="00C550A8"/>
    <w:rsid w:val="00C609D8"/>
    <w:rsid w:val="00C61B96"/>
    <w:rsid w:val="00C80185"/>
    <w:rsid w:val="00CA3269"/>
    <w:rsid w:val="00CE40AD"/>
    <w:rsid w:val="00D0239A"/>
    <w:rsid w:val="00D02591"/>
    <w:rsid w:val="00D70D17"/>
    <w:rsid w:val="00DB0D15"/>
    <w:rsid w:val="00DC05AE"/>
    <w:rsid w:val="00DC6B87"/>
    <w:rsid w:val="00DE340D"/>
    <w:rsid w:val="00E11290"/>
    <w:rsid w:val="00E32FAB"/>
    <w:rsid w:val="00E41936"/>
    <w:rsid w:val="00E53B01"/>
    <w:rsid w:val="00E54F99"/>
    <w:rsid w:val="00E90B22"/>
    <w:rsid w:val="00E926A6"/>
    <w:rsid w:val="00EA2319"/>
    <w:rsid w:val="00ED4520"/>
    <w:rsid w:val="00EE229F"/>
    <w:rsid w:val="00F03618"/>
    <w:rsid w:val="00F21EF5"/>
    <w:rsid w:val="00F34117"/>
    <w:rsid w:val="00F3469E"/>
    <w:rsid w:val="00F60071"/>
    <w:rsid w:val="00F81A38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D379"/>
  <w15:chartTrackingRefBased/>
  <w15:docId w15:val="{F9D62AFC-5789-46F2-BC40-6E6DB9DA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1E3C"/>
    <w:rPr>
      <w:color w:val="0000FF"/>
      <w:u w:val="single"/>
    </w:rPr>
  </w:style>
  <w:style w:type="paragraph" w:styleId="Paragrafoelenco">
    <w:name w:val="List Paragraph"/>
    <w:basedOn w:val="Normale"/>
    <w:qFormat/>
    <w:rsid w:val="002028C7"/>
    <w:pPr>
      <w:ind w:left="720"/>
      <w:contextualSpacing/>
    </w:pPr>
  </w:style>
  <w:style w:type="paragraph" w:customStyle="1" w:styleId="Default">
    <w:name w:val="Default"/>
    <w:rsid w:val="002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A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6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6D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semiHidden/>
    <w:rsid w:val="00C609D8"/>
    <w:pPr>
      <w:tabs>
        <w:tab w:val="center" w:pos="4819"/>
        <w:tab w:val="right" w:pos="9638"/>
      </w:tabs>
      <w:suppressAutoHyphens/>
      <w:jc w:val="both"/>
    </w:pPr>
    <w:rPr>
      <w:rFonts w:ascii="Garamond" w:hAnsi="Garamond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09D8"/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C80800Q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IC80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1AC1-C0ED-41E3-826F-929A664A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Todaro</dc:creator>
  <cp:keywords/>
  <dc:description/>
  <cp:lastModifiedBy>Rosalba Brisa</cp:lastModifiedBy>
  <cp:revision>7</cp:revision>
  <cp:lastPrinted>2017-11-03T08:50:00Z</cp:lastPrinted>
  <dcterms:created xsi:type="dcterms:W3CDTF">2017-11-02T07:06:00Z</dcterms:created>
  <dcterms:modified xsi:type="dcterms:W3CDTF">2017-11-03T08:51:00Z</dcterms:modified>
</cp:coreProperties>
</file>