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C9E5B" w14:textId="6468D9D7" w:rsidR="00C1418F" w:rsidRDefault="00C1418F" w:rsidP="000A2839">
      <w:pPr>
        <w:spacing w:after="0"/>
        <w:ind w:firstLine="708"/>
        <w:jc w:val="both"/>
      </w:pPr>
      <w:r>
        <w:t>Bordighera, 17 maggio 2020</w:t>
      </w:r>
    </w:p>
    <w:p w14:paraId="0C7A042E" w14:textId="0A37BCE8" w:rsidR="00E3477B" w:rsidRDefault="00E3477B" w:rsidP="00E3477B">
      <w:pPr>
        <w:spacing w:after="0"/>
        <w:ind w:left="5812" w:firstLine="708"/>
        <w:jc w:val="both"/>
      </w:pPr>
      <w:r>
        <w:t>Al personale dell’I.C. Bordighera</w:t>
      </w:r>
    </w:p>
    <w:p w14:paraId="7346554E" w14:textId="77777777" w:rsidR="007E00DB" w:rsidRDefault="007E00DB" w:rsidP="000A2839">
      <w:pPr>
        <w:spacing w:after="0"/>
        <w:ind w:firstLine="708"/>
        <w:jc w:val="both"/>
      </w:pPr>
    </w:p>
    <w:p w14:paraId="7352EA80" w14:textId="4FE6160B" w:rsidR="000A2839" w:rsidRDefault="00EF4FE2" w:rsidP="000A2839">
      <w:pPr>
        <w:spacing w:after="0"/>
        <w:ind w:firstLine="708"/>
        <w:jc w:val="both"/>
      </w:pPr>
      <w:r>
        <w:t>Ogg</w:t>
      </w:r>
      <w:r w:rsidR="00720146">
        <w:t xml:space="preserve">etto: disposizioni </w:t>
      </w:r>
      <w:r>
        <w:t>per accesso ai locali scolastici in caso di necessità indifferibili.</w:t>
      </w:r>
    </w:p>
    <w:p w14:paraId="4EFB2995" w14:textId="77777777" w:rsidR="000A2839" w:rsidRDefault="000A2839" w:rsidP="000A2839">
      <w:pPr>
        <w:spacing w:after="0"/>
        <w:ind w:firstLine="708"/>
        <w:jc w:val="both"/>
      </w:pPr>
    </w:p>
    <w:p w14:paraId="7AA504E2" w14:textId="0E08C315" w:rsidR="00146D97" w:rsidRDefault="000A2839" w:rsidP="00146D97">
      <w:pPr>
        <w:spacing w:after="0"/>
        <w:ind w:firstLine="708"/>
        <w:jc w:val="both"/>
      </w:pPr>
      <w:r>
        <w:t xml:space="preserve">Visto </w:t>
      </w:r>
      <w:r w:rsidR="00146D97">
        <w:t>l’</w:t>
      </w:r>
      <w:r w:rsidR="00146D97" w:rsidRPr="00146D97">
        <w:t xml:space="preserve">aggiornamento </w:t>
      </w:r>
      <w:r w:rsidR="00146D97">
        <w:t xml:space="preserve">del 24 aprile 2020 del </w:t>
      </w:r>
      <w:r w:rsidR="00146D97" w:rsidRPr="00146D97">
        <w:t xml:space="preserve">Protocollo condiviso di regolamentazione delle misure per il contrasto e il contenimento della diffusione del virus Covid-19 negli ambienti di lavoro </w:t>
      </w:r>
      <w:r w:rsidR="007D4054">
        <w:t xml:space="preserve">sottoscritto il 14 </w:t>
      </w:r>
      <w:r w:rsidR="00146D97">
        <w:t xml:space="preserve">marzo 2020 su invito del Presidente del Consiglio dei ministri, </w:t>
      </w:r>
      <w:r w:rsidR="007D4054">
        <w:t xml:space="preserve">del </w:t>
      </w:r>
      <w:r w:rsidR="00146D97" w:rsidRPr="00146D97">
        <w:t>Ministro dell’economia, del Ministro del lavoro e delle politiche sociali, del Ministro dello sviluppo economico e del Ministro della salute</w:t>
      </w:r>
      <w:r w:rsidR="00146D97">
        <w:t>,</w:t>
      </w:r>
    </w:p>
    <w:p w14:paraId="3C5D77A1" w14:textId="77777777" w:rsidR="00047C95" w:rsidRDefault="00047C95" w:rsidP="00146D97">
      <w:pPr>
        <w:spacing w:after="0"/>
        <w:ind w:firstLine="708"/>
        <w:jc w:val="both"/>
      </w:pPr>
    </w:p>
    <w:p w14:paraId="3A2D6297" w14:textId="3572C8FE" w:rsidR="000A2839" w:rsidRDefault="000A2839" w:rsidP="000A2839">
      <w:pPr>
        <w:spacing w:after="0"/>
        <w:ind w:firstLine="708"/>
        <w:jc w:val="both"/>
      </w:pPr>
      <w:r>
        <w:t xml:space="preserve">A seguito della </w:t>
      </w:r>
      <w:r w:rsidRPr="000A2839">
        <w:t>Comunicazione alle aziende di aggiornamento per rischio bio</w:t>
      </w:r>
      <w:r w:rsidR="00146D97">
        <w:t>logico – coronavirus COVID-2019 inviata dal Medico Competente, dott. Faraldi Leandro l’8 maggio 2020,</w:t>
      </w:r>
    </w:p>
    <w:p w14:paraId="4889679B" w14:textId="77777777" w:rsidR="00146D97" w:rsidRDefault="00146D97" w:rsidP="000A2839">
      <w:pPr>
        <w:spacing w:after="0"/>
        <w:ind w:firstLine="708"/>
        <w:jc w:val="both"/>
      </w:pPr>
    </w:p>
    <w:p w14:paraId="0130A492" w14:textId="1737E59B" w:rsidR="007D4054" w:rsidRDefault="007D4054" w:rsidP="000A2839">
      <w:pPr>
        <w:spacing w:after="0"/>
        <w:ind w:firstLine="708"/>
        <w:jc w:val="both"/>
      </w:pPr>
      <w:r>
        <w:t>A seguito dell’incontro del</w:t>
      </w:r>
      <w:r w:rsidR="00A0206A">
        <w:t>l’8</w:t>
      </w:r>
      <w:r>
        <w:t xml:space="preserve"> maggio 2020 in videoconferenza del Comitato </w:t>
      </w:r>
      <w:r w:rsidR="005D39E9">
        <w:t>di cui all’art. 13 del Protocollo del 24 aprile 2020,</w:t>
      </w:r>
    </w:p>
    <w:p w14:paraId="42262166" w14:textId="77777777" w:rsidR="007D4054" w:rsidRDefault="007D4054" w:rsidP="000A2839">
      <w:pPr>
        <w:spacing w:after="0"/>
        <w:ind w:firstLine="708"/>
        <w:jc w:val="both"/>
      </w:pPr>
    </w:p>
    <w:p w14:paraId="7D3C56C3" w14:textId="1BB2FB40" w:rsidR="00146D97" w:rsidRPr="000A2839" w:rsidRDefault="00146D97" w:rsidP="00146D97">
      <w:pPr>
        <w:spacing w:after="0"/>
        <w:ind w:firstLine="708"/>
        <w:jc w:val="center"/>
      </w:pPr>
      <w:proofErr w:type="gramStart"/>
      <w:r>
        <w:t>si</w:t>
      </w:r>
      <w:proofErr w:type="gramEnd"/>
      <w:r>
        <w:t xml:space="preserve"> dispone</w:t>
      </w:r>
      <w:r w:rsidR="00047C95">
        <w:t xml:space="preserve"> che in caso di necessità indifferibili</w:t>
      </w:r>
    </w:p>
    <w:p w14:paraId="7A6B268E" w14:textId="77777777" w:rsidR="00146D97" w:rsidRDefault="00146D97" w:rsidP="000A2839">
      <w:pPr>
        <w:spacing w:after="0"/>
        <w:ind w:firstLine="708"/>
        <w:jc w:val="both"/>
      </w:pPr>
    </w:p>
    <w:p w14:paraId="2BC18C7A" w14:textId="67E2485D" w:rsidR="000A2839" w:rsidRDefault="00EF4FE2" w:rsidP="000A2839">
      <w:pPr>
        <w:spacing w:after="0"/>
        <w:ind w:firstLine="708"/>
        <w:jc w:val="both"/>
      </w:pPr>
      <w:proofErr w:type="gramStart"/>
      <w:r>
        <w:t>può</w:t>
      </w:r>
      <w:proofErr w:type="gramEnd"/>
      <w:r w:rsidR="000A2839">
        <w:t xml:space="preserve"> accedere ai locali scolastici solo </w:t>
      </w:r>
      <w:r w:rsidR="00146D97">
        <w:t xml:space="preserve">il personale dell’I.C., A.T.A. (assistenti amministrativi, assistenti tecnici e </w:t>
      </w:r>
      <w:r w:rsidR="000A2839">
        <w:t>collaboratori scolastici</w:t>
      </w:r>
      <w:r w:rsidR="00146D97">
        <w:t>)</w:t>
      </w:r>
      <w:r w:rsidR="000A2839">
        <w:t xml:space="preserve"> e </w:t>
      </w:r>
      <w:r w:rsidR="00146D97">
        <w:t>docente</w:t>
      </w:r>
      <w:r>
        <w:t>,</w:t>
      </w:r>
      <w:r w:rsidR="000A2839">
        <w:t xml:space="preserve"> </w:t>
      </w:r>
      <w:r>
        <w:t>munito</w:t>
      </w:r>
      <w:r w:rsidR="000A2839">
        <w:t xml:space="preserve"> di mascherina chirurgica e guanti, da indossare all’ingresso, previa igienizzazione dell</w:t>
      </w:r>
      <w:r w:rsidR="00910D7A">
        <w:t>e mani</w:t>
      </w:r>
      <w:r w:rsidR="000A2839">
        <w:t xml:space="preserve">. Qualora qualcuno pervenga con mascherina di differente tipologia dovrà indossare la mascherina chirurgica al di sopra della propria, mentre </w:t>
      </w:r>
      <w:r w:rsidR="000A2839" w:rsidRPr="001421EF">
        <w:t xml:space="preserve">guanti già indossati </w:t>
      </w:r>
      <w:r w:rsidR="000A2839">
        <w:t>dovranno essere tolti e sostituiti con guanti puliti</w:t>
      </w:r>
      <w:r>
        <w:t>.</w:t>
      </w:r>
    </w:p>
    <w:p w14:paraId="3B36FED6" w14:textId="77777777" w:rsidR="000A2839" w:rsidRDefault="000A2839" w:rsidP="000A2839">
      <w:pPr>
        <w:spacing w:after="0"/>
        <w:ind w:firstLine="708"/>
        <w:jc w:val="both"/>
      </w:pPr>
    </w:p>
    <w:p w14:paraId="47DB1B67" w14:textId="77777777" w:rsidR="000A2839" w:rsidRDefault="000A2839" w:rsidP="000A2839">
      <w:pPr>
        <w:spacing w:after="0"/>
        <w:ind w:firstLine="708"/>
        <w:jc w:val="both"/>
      </w:pPr>
      <w:r>
        <w:t>La permanenza negli edifici sarà consentita osservando le necessarie precauzioni, in particolare:</w:t>
      </w:r>
    </w:p>
    <w:p w14:paraId="3BB71915" w14:textId="56EC0751" w:rsidR="000A2839" w:rsidRDefault="000A2839" w:rsidP="000A2839">
      <w:pPr>
        <w:pStyle w:val="Paragrafoelenco"/>
        <w:numPr>
          <w:ilvl w:val="0"/>
          <w:numId w:val="1"/>
        </w:numPr>
        <w:spacing w:after="0"/>
        <w:jc w:val="both"/>
      </w:pPr>
      <w:proofErr w:type="gramStart"/>
      <w:r>
        <w:t>in</w:t>
      </w:r>
      <w:proofErr w:type="gramEnd"/>
      <w:r>
        <w:t xml:space="preserve"> ogni </w:t>
      </w:r>
      <w:r w:rsidR="00EF4FE2">
        <w:t>ambiente/</w:t>
      </w:r>
      <w:r>
        <w:t>aula non dovranno essere presenti più di due persone alla volta, che manterranno fra loro adeguato distanziamento;</w:t>
      </w:r>
    </w:p>
    <w:p w14:paraId="7A4A0C39" w14:textId="77777777" w:rsidR="000A2839" w:rsidRDefault="000A2839" w:rsidP="000A2839">
      <w:pPr>
        <w:pStyle w:val="Paragrafoelenco"/>
        <w:numPr>
          <w:ilvl w:val="0"/>
          <w:numId w:val="1"/>
        </w:numPr>
        <w:spacing w:after="0"/>
        <w:jc w:val="both"/>
      </w:pPr>
      <w:proofErr w:type="gramStart"/>
      <w:r>
        <w:t>analogamente</w:t>
      </w:r>
      <w:proofErr w:type="gramEnd"/>
      <w:r>
        <w:t xml:space="preserve"> si dovranno evitare assembramenti nei locali comuni e/o di transito pertanto dovranno essere limitati e coordinati gli spostamenti per mantenere adeguato distanziamento e la prescrizione di non più di due persone in ogni ambiente;</w:t>
      </w:r>
    </w:p>
    <w:p w14:paraId="05C3DF7F" w14:textId="6D8BC188" w:rsidR="000A2839" w:rsidRDefault="000A2839" w:rsidP="005915A3">
      <w:pPr>
        <w:pStyle w:val="Paragrafoelenco"/>
        <w:numPr>
          <w:ilvl w:val="0"/>
          <w:numId w:val="1"/>
        </w:numPr>
        <w:spacing w:after="0"/>
        <w:jc w:val="both"/>
      </w:pPr>
      <w:proofErr w:type="gramStart"/>
      <w:r>
        <w:t>i</w:t>
      </w:r>
      <w:proofErr w:type="gramEnd"/>
      <w:r>
        <w:t xml:space="preserve"> collaboratori scolastici oltre a vigilare gli ingressi provvederanno, </w:t>
      </w:r>
      <w:r w:rsidR="00EF4FE2">
        <w:t xml:space="preserve">o </w:t>
      </w:r>
      <w:r w:rsidRPr="000E122E">
        <w:t>prima dell’</w:t>
      </w:r>
      <w:r>
        <w:t>entrata</w:t>
      </w:r>
      <w:r w:rsidR="00EF4FE2">
        <w:t xml:space="preserve"> del personale amministrativo e/o dei</w:t>
      </w:r>
      <w:r w:rsidRPr="000E122E">
        <w:t xml:space="preserve"> docenti</w:t>
      </w:r>
      <w:r w:rsidR="00EF4FE2">
        <w:t xml:space="preserve"> o, in alternativa, </w:t>
      </w:r>
      <w:r w:rsidRPr="000E122E">
        <w:t>a fine giornata</w:t>
      </w:r>
      <w:r>
        <w:t>,</w:t>
      </w:r>
      <w:r w:rsidRPr="000E122E">
        <w:t xml:space="preserve"> </w:t>
      </w:r>
      <w:r>
        <w:t>alla accurata pulizia e sanificazione dei servizi igienici, così come delle postazioni di lavoro</w:t>
      </w:r>
      <w:r w:rsidR="005915A3">
        <w:t xml:space="preserve"> secondo le indicazioni del Medico Competente presenti nella </w:t>
      </w:r>
      <w:r w:rsidR="005915A3" w:rsidRPr="005915A3">
        <w:t xml:space="preserve">Comunicazione alle aziende di aggiornamento per rischio biologico – coronavirus COVID-2019 </w:t>
      </w:r>
      <w:r w:rsidR="005915A3">
        <w:t>(che si allega)</w:t>
      </w:r>
      <w:r>
        <w:t>.</w:t>
      </w:r>
    </w:p>
    <w:p w14:paraId="4661B71F" w14:textId="77777777" w:rsidR="000A2839" w:rsidRDefault="000A2839" w:rsidP="000A2839">
      <w:pPr>
        <w:spacing w:after="0"/>
        <w:jc w:val="both"/>
      </w:pPr>
    </w:p>
    <w:p w14:paraId="2DBAEBA4" w14:textId="77777777" w:rsidR="000A2839" w:rsidRDefault="000A2839" w:rsidP="000A2839">
      <w:pPr>
        <w:spacing w:after="0"/>
        <w:ind w:firstLine="708"/>
        <w:jc w:val="both"/>
      </w:pPr>
      <w:r>
        <w:t>Si ricorda a tutti i dipendenti:</w:t>
      </w:r>
    </w:p>
    <w:p w14:paraId="76EEC213" w14:textId="77777777" w:rsidR="000A2839" w:rsidRDefault="000A2839" w:rsidP="000A2839">
      <w:pPr>
        <w:pStyle w:val="Paragrafoelenco"/>
        <w:numPr>
          <w:ilvl w:val="0"/>
          <w:numId w:val="1"/>
        </w:numPr>
        <w:spacing w:after="0"/>
        <w:jc w:val="both"/>
      </w:pPr>
      <w:proofErr w:type="gramStart"/>
      <w:r>
        <w:t>l’obbligo</w:t>
      </w:r>
      <w:proofErr w:type="gramEnd"/>
      <w:r>
        <w:t xml:space="preserve"> di ciascuno di rimanere al proprio domicilio in presenza di febbre (oltre 37.5°) o altri sintomi influenzali e di chiamare il proprio medico di famiglia e l’autorità sanitaria,</w:t>
      </w:r>
    </w:p>
    <w:p w14:paraId="40984864" w14:textId="77777777" w:rsidR="000A2839" w:rsidRDefault="000A2839" w:rsidP="000A2839">
      <w:pPr>
        <w:pStyle w:val="Paragrafoelenco"/>
        <w:numPr>
          <w:ilvl w:val="0"/>
          <w:numId w:val="1"/>
        </w:numPr>
        <w:spacing w:after="0"/>
        <w:jc w:val="both"/>
      </w:pPr>
      <w:r>
        <w:t xml:space="preserve">l’impossibilità di fare ingresso o permanere a scuola laddove, anche successivamente all’ingresso, sussistano le condizioni di pericolo (sintomi di influenza, temperatura, provenienza da zone a </w:t>
      </w:r>
      <w:r>
        <w:lastRenderedPageBreak/>
        <w:t xml:space="preserve">rischio o contatto con persone positive al virus nei 14 giorni precedenti, </w:t>
      </w:r>
      <w:proofErr w:type="spellStart"/>
      <w:r>
        <w:t>etc</w:t>
      </w:r>
      <w:proofErr w:type="spellEnd"/>
      <w:r>
        <w:t xml:space="preserve">) per le quali i provvedimenti dell’Autorità impongono di informare il medico di famiglia e l’Autorità sanitaria e di rimanere al proprio domicilio, in tal caso il dipendente ha l’obbligo di </w:t>
      </w:r>
      <w:r w:rsidRPr="00702E39">
        <w:t>dichiarare tempestivamente</w:t>
      </w:r>
      <w:r>
        <w:t xml:space="preserve"> la propria condizione,</w:t>
      </w:r>
    </w:p>
    <w:p w14:paraId="2D1DF6FA" w14:textId="6FFAB311" w:rsidR="000A2839" w:rsidRDefault="000A2839" w:rsidP="000A2839">
      <w:pPr>
        <w:pStyle w:val="Paragrafoelenco"/>
        <w:numPr>
          <w:ilvl w:val="0"/>
          <w:numId w:val="1"/>
        </w:numPr>
        <w:spacing w:after="0"/>
        <w:jc w:val="both"/>
      </w:pPr>
      <w:proofErr w:type="gramStart"/>
      <w:r>
        <w:t>l’impegno</w:t>
      </w:r>
      <w:proofErr w:type="gramEnd"/>
      <w:r>
        <w:t xml:space="preserve"> a rispettare tutte le disposizioni delle Autorità e del datore di lavoro nel fare accesso ai locali scolastici </w:t>
      </w:r>
      <w:r w:rsidR="00EF4FE2">
        <w:t>(in particolare:</w:t>
      </w:r>
      <w:r>
        <w:t xml:space="preserve"> mantenere la distanza di sicurezza, osservare le regole di igiene delle mani e tenere comportamenti corretti sul piano dell’igiene),</w:t>
      </w:r>
    </w:p>
    <w:p w14:paraId="719895B5" w14:textId="77777777" w:rsidR="000A2839" w:rsidRDefault="000A2839" w:rsidP="000A2839">
      <w:pPr>
        <w:pStyle w:val="Paragrafoelenco"/>
        <w:numPr>
          <w:ilvl w:val="0"/>
          <w:numId w:val="1"/>
        </w:numPr>
        <w:spacing w:after="0"/>
        <w:jc w:val="both"/>
      </w:pPr>
      <w:proofErr w:type="gramStart"/>
      <w:r>
        <w:t>l’impegno</w:t>
      </w:r>
      <w:proofErr w:type="gramEnd"/>
      <w:r>
        <w:t xml:space="preserve"> a informare tempestivamente e responsabilmente il datore di lavoro della presenza di qualsiasi sintomo influenzale durante l’espletamento della prestazione lavorativa, avendo cura di rimanere ad adeguata distanza dalle persone presenti.</w:t>
      </w:r>
    </w:p>
    <w:p w14:paraId="05B42623" w14:textId="77777777" w:rsidR="000A2839" w:rsidRDefault="000A2839" w:rsidP="000A2839">
      <w:pPr>
        <w:spacing w:after="0"/>
        <w:ind w:firstLine="708"/>
        <w:jc w:val="both"/>
      </w:pPr>
    </w:p>
    <w:p w14:paraId="6B27B70C" w14:textId="77777777" w:rsidR="000A2839" w:rsidRDefault="000A2839" w:rsidP="000A2839">
      <w:pPr>
        <w:spacing w:after="0"/>
        <w:ind w:firstLine="708"/>
        <w:jc w:val="both"/>
      </w:pPr>
      <w:r>
        <w:t>L</w:t>
      </w:r>
      <w:r w:rsidRPr="007172DB">
        <w:t>’accesso</w:t>
      </w:r>
      <w:r>
        <w:t xml:space="preserve"> agli ambienti scolastici è precluso</w:t>
      </w:r>
      <w:r w:rsidRPr="007172DB">
        <w:t xml:space="preserve"> a chi, negli ultimi 14 giorni, abbia avuto contatti con soggetti risultati positivi al COVID-19 o provenga da zone a rischio </w:t>
      </w:r>
      <w:r>
        <w:t>secondo le indicazioni dell’OMS.</w:t>
      </w:r>
    </w:p>
    <w:p w14:paraId="6DA6393F" w14:textId="77777777" w:rsidR="000A2839" w:rsidRDefault="000A2839" w:rsidP="000A2839">
      <w:pPr>
        <w:spacing w:after="0"/>
        <w:ind w:firstLine="708"/>
        <w:jc w:val="both"/>
      </w:pPr>
    </w:p>
    <w:p w14:paraId="1CEF29B0" w14:textId="05D1308D" w:rsidR="000A2839" w:rsidRDefault="000A2839" w:rsidP="000A2839">
      <w:pPr>
        <w:spacing w:after="0"/>
        <w:ind w:firstLine="708"/>
        <w:jc w:val="both"/>
      </w:pPr>
      <w:r w:rsidRPr="007172DB">
        <w:t xml:space="preserve">L’ ingresso </w:t>
      </w:r>
      <w:r>
        <w:t>a scuola</w:t>
      </w:r>
      <w:r w:rsidRPr="007172DB">
        <w:t xml:space="preserve"> di lavoratori già risultati positivi all’infezione da COVID 19 dovrà essere preceduto da una preventiva comunicazione avente ad oggetto la certificazione medica da cui risulti la “avvenuta negativizzazione” del tampone secondo le modalità previste e rilasciata dal dipartimento di prevenz</w:t>
      </w:r>
      <w:r w:rsidR="005D39E9">
        <w:t xml:space="preserve">ione territoriale di competenza e dalla </w:t>
      </w:r>
      <w:r w:rsidR="006F219D" w:rsidRPr="006F219D">
        <w:t xml:space="preserve">visita medica </w:t>
      </w:r>
      <w:r w:rsidR="006F219D">
        <w:t>“</w:t>
      </w:r>
      <w:r w:rsidR="006F219D" w:rsidRPr="006F219D">
        <w:rPr>
          <w:i/>
        </w:rPr>
        <w:t>precedente alla ripresa del lavoro, a seguito di assenza per motivi di salute di durata superiore ai sessanta giorni continuativi, al fine di verificare l’idoneità alla mansione</w:t>
      </w:r>
      <w:r w:rsidR="006F219D">
        <w:t xml:space="preserve">” di cui al </w:t>
      </w:r>
      <w:proofErr w:type="spellStart"/>
      <w:r w:rsidR="006F219D" w:rsidRPr="006F219D">
        <w:t>D.Lgs</w:t>
      </w:r>
      <w:proofErr w:type="spellEnd"/>
      <w:r w:rsidR="006F219D" w:rsidRPr="006F219D">
        <w:t xml:space="preserve"> 81/08 e </w:t>
      </w:r>
      <w:proofErr w:type="spellStart"/>
      <w:r w:rsidR="006F219D" w:rsidRPr="006F219D">
        <w:t>s</w:t>
      </w:r>
      <w:r w:rsidR="006F219D">
        <w:t>.m.i</w:t>
      </w:r>
      <w:proofErr w:type="spellEnd"/>
      <w:r w:rsidR="006F219D">
        <w:t xml:space="preserve">, art. 41, c. 2 </w:t>
      </w:r>
      <w:proofErr w:type="spellStart"/>
      <w:r w:rsidR="006F219D">
        <w:t>lett</w:t>
      </w:r>
      <w:proofErr w:type="spellEnd"/>
      <w:r w:rsidR="006F219D">
        <w:t>. e-ter</w:t>
      </w:r>
      <w:r w:rsidR="006F219D" w:rsidRPr="006F219D">
        <w:t>, anche per valutare profili specifici di rischiosità e comunque indipendentemente dalla d</w:t>
      </w:r>
      <w:r w:rsidR="006F219D">
        <w:t>urata dell’assenza per malattia indipendentemente dalla durata dell’assenza dal lavoro</w:t>
      </w:r>
      <w:r w:rsidR="00E94797">
        <w:t xml:space="preserve">, così come richiesto dalla </w:t>
      </w:r>
      <w:r w:rsidR="00E94797" w:rsidRPr="00E94797">
        <w:t>Comunicazione alle aziende di aggiornamento per rischio biologico – coronavirus COVID-2019</w:t>
      </w:r>
      <w:r w:rsidR="00E94797">
        <w:t xml:space="preserve"> del Medico Competente</w:t>
      </w:r>
      <w:r w:rsidR="006F219D">
        <w:t>.</w:t>
      </w:r>
    </w:p>
    <w:p w14:paraId="1E1F0BE6" w14:textId="77777777" w:rsidR="000A2839" w:rsidRDefault="000A2839" w:rsidP="000A2839">
      <w:pPr>
        <w:spacing w:after="0"/>
        <w:ind w:firstLine="708"/>
        <w:jc w:val="both"/>
      </w:pPr>
    </w:p>
    <w:p w14:paraId="6FFA6B1D" w14:textId="4695598F" w:rsidR="00146D97" w:rsidRPr="00146D97" w:rsidRDefault="00146D97" w:rsidP="00146D97">
      <w:pPr>
        <w:spacing w:after="0"/>
        <w:ind w:firstLine="708"/>
        <w:jc w:val="both"/>
      </w:pPr>
      <w:r w:rsidRPr="00146D97">
        <w:t xml:space="preserve">Non </w:t>
      </w:r>
      <w:r w:rsidR="00047C95">
        <w:t>è</w:t>
      </w:r>
      <w:r w:rsidRPr="00146D97">
        <w:t xml:space="preserve"> consentito l’ingresso nei locali scolastici ai genitori o, comunque, a personale esterno alla scuola, pertanto si invitano i docenti a verificare con le famiglie necessità particolari, precisando inoltre che</w:t>
      </w:r>
      <w:r w:rsidR="00EF4FE2">
        <w:t>, qualora consentito</w:t>
      </w:r>
      <w:r w:rsidR="00C35316">
        <w:t xml:space="preserve"> l’ingresso per motivate necessità</w:t>
      </w:r>
      <w:r w:rsidR="00EF4FE2">
        <w:t>,</w:t>
      </w:r>
      <w:r w:rsidRPr="00146D97">
        <w:t xml:space="preserve"> non sarà possibile un secondo accesso per ritirare ulteriori oggetti.</w:t>
      </w:r>
    </w:p>
    <w:p w14:paraId="74C4BBC1" w14:textId="77777777" w:rsidR="00146D97" w:rsidRDefault="00146D97" w:rsidP="000A2839">
      <w:pPr>
        <w:spacing w:after="0"/>
        <w:ind w:firstLine="708"/>
        <w:jc w:val="both"/>
      </w:pPr>
    </w:p>
    <w:p w14:paraId="28182A8F" w14:textId="4F27E6B9" w:rsidR="000A2839" w:rsidRDefault="00E94797" w:rsidP="000A2839">
      <w:pPr>
        <w:spacing w:after="0"/>
        <w:ind w:firstLine="708"/>
        <w:jc w:val="both"/>
      </w:pPr>
      <w:r>
        <w:t>Le</w:t>
      </w:r>
      <w:r w:rsidR="000A2839">
        <w:t xml:space="preserve"> presen</w:t>
      </w:r>
      <w:r w:rsidR="00EF4FE2">
        <w:t>ti disposizioni sono pubblicate</w:t>
      </w:r>
      <w:r w:rsidR="000A2839">
        <w:t xml:space="preserve"> sul sito dell’I.C.</w:t>
      </w:r>
      <w:r w:rsidR="00EF4FE2">
        <w:t xml:space="preserve"> e inviate </w:t>
      </w:r>
      <w:r w:rsidR="000A2839">
        <w:t xml:space="preserve">a </w:t>
      </w:r>
      <w:r w:rsidR="00EF4FE2">
        <w:t>tutto il personale</w:t>
      </w:r>
      <w:r w:rsidR="000A2839">
        <w:t xml:space="preserve">, una copia dovrà essere stampata e posta a disposizione, in spazio opportuno da individuare a cura </w:t>
      </w:r>
      <w:r w:rsidR="00EF4FE2">
        <w:t>della Segreteria e/o dei</w:t>
      </w:r>
      <w:r w:rsidR="000A2839">
        <w:t xml:space="preserve"> docenti referenti di plesso, per</w:t>
      </w:r>
      <w:r w:rsidR="000A2839" w:rsidRPr="00832A20">
        <w:t xml:space="preserve"> pr</w:t>
      </w:r>
      <w:r w:rsidR="000A2839">
        <w:t>esa visione e firma da parte di ciascun dipendente prima dell’ingresso nell’edificio.</w:t>
      </w:r>
    </w:p>
    <w:p w14:paraId="422565AC" w14:textId="77777777" w:rsidR="000A2839" w:rsidRDefault="000A2839" w:rsidP="000A2839">
      <w:pPr>
        <w:spacing w:after="0"/>
        <w:ind w:firstLine="708"/>
        <w:jc w:val="both"/>
      </w:pPr>
    </w:p>
    <w:p w14:paraId="2FBA5A64" w14:textId="3E854964" w:rsidR="000A2839" w:rsidRDefault="000A2839" w:rsidP="000A2839">
      <w:pPr>
        <w:spacing w:after="0"/>
        <w:ind w:firstLine="708"/>
        <w:jc w:val="both"/>
      </w:pPr>
      <w:r>
        <w:t xml:space="preserve">Ulteriori precisazioni e aggiornamenti saranno possibili a seguito di nuove disposizioni o di necessità per situazioni al momento non prevedibili, si raccomanda pertanto di controllare periodicamente </w:t>
      </w:r>
      <w:r w:rsidR="00EF4FE2">
        <w:t xml:space="preserve">il sito dell’I.C. </w:t>
      </w:r>
      <w:r>
        <w:t>e la posta elettronica personale.</w:t>
      </w:r>
    </w:p>
    <w:p w14:paraId="1B2A7F2E" w14:textId="77777777" w:rsidR="000A2839" w:rsidRDefault="000A2839" w:rsidP="000A2839">
      <w:pPr>
        <w:spacing w:after="0"/>
        <w:ind w:firstLine="708"/>
        <w:jc w:val="both"/>
      </w:pPr>
    </w:p>
    <w:p w14:paraId="485DBAD0" w14:textId="77777777" w:rsidR="000A2839" w:rsidRDefault="000A2839" w:rsidP="000A2839">
      <w:pPr>
        <w:spacing w:after="0"/>
        <w:ind w:firstLine="708"/>
        <w:jc w:val="both"/>
      </w:pPr>
      <w:r>
        <w:t>Confidando nella consueta collaborazione, l’occasione è gradita per porgere i più cordiali saluti</w:t>
      </w:r>
    </w:p>
    <w:p w14:paraId="4C0EE41C" w14:textId="77777777" w:rsidR="000A2839" w:rsidRDefault="000A2839" w:rsidP="000A2839">
      <w:pPr>
        <w:spacing w:after="0"/>
        <w:ind w:left="6237" w:firstLine="708"/>
        <w:jc w:val="center"/>
      </w:pPr>
      <w:bookmarkStart w:id="0" w:name="_GoBack"/>
      <w:bookmarkEnd w:id="0"/>
      <w:r>
        <w:t>La Dirigente Scolastica</w:t>
      </w:r>
    </w:p>
    <w:p w14:paraId="7251D285" w14:textId="77777777" w:rsidR="000A2839" w:rsidRDefault="000A2839" w:rsidP="000A2839">
      <w:pPr>
        <w:spacing w:after="0"/>
        <w:ind w:left="6237" w:firstLine="708"/>
        <w:jc w:val="center"/>
      </w:pPr>
      <w:r>
        <w:t>Dott.ssa Paola BARONI</w:t>
      </w:r>
    </w:p>
    <w:p w14:paraId="48063C0A" w14:textId="77777777" w:rsidR="000A2839" w:rsidRDefault="000A2839" w:rsidP="000A2839">
      <w:pPr>
        <w:spacing w:after="0"/>
        <w:ind w:left="6237"/>
        <w:jc w:val="center"/>
      </w:pPr>
    </w:p>
    <w:p w14:paraId="323A3210" w14:textId="77777777" w:rsidR="0055503F" w:rsidRDefault="00E91A06"/>
    <w:sectPr w:rsidR="0055503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D5268" w14:textId="77777777" w:rsidR="00E91A06" w:rsidRDefault="00E91A06" w:rsidP="000F455C">
      <w:pPr>
        <w:spacing w:after="0" w:line="240" w:lineRule="auto"/>
      </w:pPr>
      <w:r>
        <w:separator/>
      </w:r>
    </w:p>
  </w:endnote>
  <w:endnote w:type="continuationSeparator" w:id="0">
    <w:p w14:paraId="34463937" w14:textId="77777777" w:rsidR="00E91A06" w:rsidRDefault="00E91A06" w:rsidP="000F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486601"/>
      <w:docPartObj>
        <w:docPartGallery w:val="Page Numbers (Bottom of Page)"/>
        <w:docPartUnique/>
      </w:docPartObj>
    </w:sdtPr>
    <w:sdtEndPr/>
    <w:sdtContent>
      <w:p w14:paraId="5C70BF12" w14:textId="156A9BDD" w:rsidR="000F455C" w:rsidRDefault="000F455C">
        <w:pPr>
          <w:pStyle w:val="Pidipagina"/>
          <w:jc w:val="right"/>
        </w:pPr>
        <w:r>
          <w:fldChar w:fldCharType="begin"/>
        </w:r>
        <w:r>
          <w:instrText>PAGE   \* MERGEFORMAT</w:instrText>
        </w:r>
        <w:r>
          <w:fldChar w:fldCharType="separate"/>
        </w:r>
        <w:r w:rsidR="007E00DB">
          <w:rPr>
            <w:noProof/>
          </w:rPr>
          <w:t>1</w:t>
        </w:r>
        <w:r>
          <w:fldChar w:fldCharType="end"/>
        </w:r>
      </w:p>
    </w:sdtContent>
  </w:sdt>
  <w:p w14:paraId="16FCD8C2" w14:textId="77777777" w:rsidR="000F455C" w:rsidRDefault="000F45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83195" w14:textId="77777777" w:rsidR="00E91A06" w:rsidRDefault="00E91A06" w:rsidP="000F455C">
      <w:pPr>
        <w:spacing w:after="0" w:line="240" w:lineRule="auto"/>
      </w:pPr>
      <w:r>
        <w:separator/>
      </w:r>
    </w:p>
  </w:footnote>
  <w:footnote w:type="continuationSeparator" w:id="0">
    <w:p w14:paraId="22C863E6" w14:textId="77777777" w:rsidR="00E91A06" w:rsidRDefault="00E91A06" w:rsidP="000F4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89498" w14:textId="77777777" w:rsidR="00720146" w:rsidRPr="00720146" w:rsidRDefault="00720146" w:rsidP="00720146">
    <w:pPr>
      <w:spacing w:after="0" w:line="240" w:lineRule="auto"/>
      <w:jc w:val="center"/>
      <w:rPr>
        <w:rFonts w:ascii="Times New Roman" w:eastAsia="Times New Roman" w:hAnsi="Times New Roman" w:cs="Times New Roman"/>
        <w:lang w:eastAsia="it-IT"/>
      </w:rPr>
    </w:pPr>
    <w:r w:rsidRPr="00720146">
      <w:rPr>
        <w:rFonts w:ascii="Times New Roman" w:eastAsia="Times New Roman" w:hAnsi="Times New Roman" w:cs="Times New Roman"/>
        <w:noProof/>
        <w:sz w:val="24"/>
        <w:szCs w:val="24"/>
        <w:lang w:eastAsia="it-IT"/>
      </w:rPr>
      <w:drawing>
        <wp:anchor distT="0" distB="0" distL="114300" distR="114300" simplePos="0" relativeHeight="251659264" behindDoc="1" locked="0" layoutInCell="1" allowOverlap="1" wp14:anchorId="78D1DDAB" wp14:editId="2631E175">
          <wp:simplePos x="0" y="0"/>
          <wp:positionH relativeFrom="column">
            <wp:posOffset>2748280</wp:posOffset>
          </wp:positionH>
          <wp:positionV relativeFrom="paragraph">
            <wp:posOffset>85090</wp:posOffset>
          </wp:positionV>
          <wp:extent cx="632460" cy="601345"/>
          <wp:effectExtent l="0" t="0" r="0" b="8255"/>
          <wp:wrapTight wrapText="bothSides">
            <wp:wrapPolygon edited="0">
              <wp:start x="1952" y="0"/>
              <wp:lineTo x="0" y="6158"/>
              <wp:lineTo x="0" y="19844"/>
              <wp:lineTo x="7157" y="21212"/>
              <wp:lineTo x="14964" y="21212"/>
              <wp:lineTo x="20819" y="21212"/>
              <wp:lineTo x="20819" y="0"/>
              <wp:lineTo x="1952" y="0"/>
            </wp:wrapPolygon>
          </wp:wrapTight>
          <wp:docPr id="4" name="Immagine 4"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m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2460" cy="601345"/>
                  </a:xfrm>
                  <a:prstGeom prst="rect">
                    <a:avLst/>
                  </a:prstGeom>
                  <a:noFill/>
                  <a:ln>
                    <a:noFill/>
                  </a:ln>
                </pic:spPr>
              </pic:pic>
            </a:graphicData>
          </a:graphic>
        </wp:anchor>
      </w:drawing>
    </w:r>
  </w:p>
  <w:p w14:paraId="0F89309C" w14:textId="77777777" w:rsidR="00720146" w:rsidRPr="00720146" w:rsidRDefault="00720146" w:rsidP="00720146">
    <w:pPr>
      <w:spacing w:after="0" w:line="240" w:lineRule="auto"/>
      <w:jc w:val="center"/>
      <w:rPr>
        <w:rFonts w:ascii="Times New Roman" w:eastAsia="Times New Roman" w:hAnsi="Times New Roman" w:cs="Times New Roman"/>
        <w:lang w:eastAsia="it-IT"/>
      </w:rPr>
    </w:pPr>
  </w:p>
  <w:p w14:paraId="1D1A9CA7" w14:textId="77777777" w:rsidR="00720146" w:rsidRPr="00720146" w:rsidRDefault="00720146" w:rsidP="00720146">
    <w:pPr>
      <w:tabs>
        <w:tab w:val="left" w:pos="660"/>
        <w:tab w:val="center" w:pos="4819"/>
      </w:tabs>
      <w:spacing w:after="0" w:line="240" w:lineRule="auto"/>
      <w:jc w:val="center"/>
      <w:outlineLvl w:val="0"/>
      <w:rPr>
        <w:rFonts w:ascii="Arial" w:eastAsia="Times New Roman" w:hAnsi="Arial" w:cs="Arial"/>
        <w:b/>
        <w:sz w:val="36"/>
        <w:szCs w:val="36"/>
        <w:lang w:eastAsia="it-IT"/>
      </w:rPr>
    </w:pPr>
  </w:p>
  <w:p w14:paraId="20F86D30" w14:textId="77777777" w:rsidR="00720146" w:rsidRPr="00720146" w:rsidRDefault="00720146" w:rsidP="00720146">
    <w:pPr>
      <w:tabs>
        <w:tab w:val="left" w:pos="660"/>
        <w:tab w:val="center" w:pos="4819"/>
      </w:tabs>
      <w:spacing w:after="0" w:line="240" w:lineRule="auto"/>
      <w:jc w:val="center"/>
      <w:outlineLvl w:val="0"/>
      <w:rPr>
        <w:rFonts w:ascii="Arial" w:eastAsia="Times New Roman" w:hAnsi="Arial" w:cs="Arial"/>
        <w:b/>
        <w:sz w:val="16"/>
        <w:szCs w:val="16"/>
        <w:lang w:eastAsia="it-IT"/>
      </w:rPr>
    </w:pPr>
  </w:p>
  <w:p w14:paraId="75819EF4" w14:textId="77777777" w:rsidR="00720146" w:rsidRPr="00720146" w:rsidRDefault="00720146" w:rsidP="00720146">
    <w:pPr>
      <w:tabs>
        <w:tab w:val="left" w:pos="660"/>
        <w:tab w:val="center" w:pos="4819"/>
      </w:tabs>
      <w:spacing w:after="0" w:line="240" w:lineRule="auto"/>
      <w:jc w:val="center"/>
      <w:outlineLvl w:val="0"/>
      <w:rPr>
        <w:rFonts w:ascii="Arial" w:eastAsia="Times New Roman" w:hAnsi="Arial" w:cs="Arial"/>
        <w:sz w:val="36"/>
        <w:szCs w:val="36"/>
        <w:lang w:eastAsia="it-IT"/>
      </w:rPr>
    </w:pPr>
    <w:r w:rsidRPr="00720146">
      <w:rPr>
        <w:rFonts w:ascii="Arial" w:eastAsia="Times New Roman" w:hAnsi="Arial" w:cs="Arial"/>
        <w:b/>
        <w:sz w:val="36"/>
        <w:szCs w:val="36"/>
        <w:lang w:eastAsia="it-IT"/>
      </w:rPr>
      <w:t>Istituto Comprensivo Bordighera</w:t>
    </w:r>
  </w:p>
  <w:p w14:paraId="08BBF2A7" w14:textId="77777777" w:rsidR="00720146" w:rsidRPr="00720146" w:rsidRDefault="00720146" w:rsidP="00720146">
    <w:pPr>
      <w:tabs>
        <w:tab w:val="center" w:pos="4896"/>
        <w:tab w:val="right" w:pos="9792"/>
      </w:tabs>
      <w:spacing w:after="0" w:line="240" w:lineRule="auto"/>
      <w:jc w:val="center"/>
      <w:rPr>
        <w:rFonts w:ascii="Arial" w:eastAsia="Times New Roman" w:hAnsi="Arial" w:cs="Arial"/>
        <w:lang w:val="de-DE" w:eastAsia="it-IT"/>
      </w:rPr>
    </w:pPr>
    <w:r w:rsidRPr="00720146">
      <w:rPr>
        <w:rFonts w:ascii="Arial" w:eastAsia="Times New Roman" w:hAnsi="Arial" w:cs="Arial"/>
        <w:b/>
        <w:lang w:eastAsia="it-IT"/>
      </w:rPr>
      <w:t xml:space="preserve">Via </w:t>
    </w:r>
    <w:proofErr w:type="spellStart"/>
    <w:r w:rsidRPr="00720146">
      <w:rPr>
        <w:rFonts w:ascii="Arial" w:eastAsia="Times New Roman" w:hAnsi="Arial" w:cs="Arial"/>
        <w:b/>
        <w:lang w:eastAsia="it-IT"/>
      </w:rPr>
      <w:t>Pelloux</w:t>
    </w:r>
    <w:proofErr w:type="spellEnd"/>
    <w:r w:rsidRPr="00720146">
      <w:rPr>
        <w:rFonts w:ascii="Arial" w:eastAsia="Times New Roman" w:hAnsi="Arial" w:cs="Arial"/>
        <w:b/>
        <w:lang w:eastAsia="it-IT"/>
      </w:rPr>
      <w:t xml:space="preserve">, 32   </w:t>
    </w:r>
    <w:r w:rsidRPr="00720146">
      <w:rPr>
        <w:rFonts w:ascii="Arial" w:eastAsia="Times New Roman" w:hAnsi="Arial" w:cs="Arial"/>
        <w:b/>
        <w:lang w:val="de-DE" w:eastAsia="it-IT"/>
      </w:rPr>
      <w:t>18012 BORDIGHERA IM</w:t>
    </w:r>
  </w:p>
  <w:p w14:paraId="2D589576" w14:textId="77777777" w:rsidR="00720146" w:rsidRPr="00720146" w:rsidRDefault="00720146" w:rsidP="00720146">
    <w:pPr>
      <w:tabs>
        <w:tab w:val="center" w:pos="4896"/>
        <w:tab w:val="right" w:pos="9792"/>
      </w:tabs>
      <w:spacing w:after="0" w:line="240" w:lineRule="auto"/>
      <w:jc w:val="center"/>
      <w:rPr>
        <w:rFonts w:ascii="Arial" w:eastAsia="Times New Roman" w:hAnsi="Arial" w:cs="Arial"/>
        <w:b/>
        <w:lang w:val="fr-FR" w:eastAsia="it-IT"/>
      </w:rPr>
    </w:pPr>
    <w:r w:rsidRPr="00720146">
      <w:rPr>
        <w:rFonts w:ascii="Arial" w:eastAsia="Times New Roman" w:hAnsi="Arial" w:cs="Arial"/>
        <w:b/>
        <w:lang w:val="fr-FR" w:eastAsia="it-IT"/>
      </w:rPr>
      <w:t>Tel. 0184/26.12.93</w:t>
    </w:r>
  </w:p>
  <w:p w14:paraId="3A6A8A76" w14:textId="77777777" w:rsidR="00720146" w:rsidRPr="00720146" w:rsidRDefault="00720146" w:rsidP="00720146">
    <w:pPr>
      <w:tabs>
        <w:tab w:val="center" w:pos="4896"/>
        <w:tab w:val="right" w:pos="9792"/>
      </w:tabs>
      <w:spacing w:after="0" w:line="240" w:lineRule="auto"/>
      <w:jc w:val="center"/>
      <w:outlineLvl w:val="0"/>
      <w:rPr>
        <w:rFonts w:ascii="Arial" w:eastAsia="Times New Roman" w:hAnsi="Arial" w:cs="Arial"/>
        <w:b/>
        <w:sz w:val="20"/>
        <w:szCs w:val="20"/>
        <w:lang w:val="fr-FR" w:eastAsia="it-IT"/>
      </w:rPr>
    </w:pPr>
    <w:r w:rsidRPr="00720146">
      <w:rPr>
        <w:rFonts w:ascii="Arial" w:eastAsia="Times New Roman" w:hAnsi="Arial" w:cs="Arial"/>
        <w:b/>
        <w:sz w:val="20"/>
        <w:szCs w:val="20"/>
        <w:lang w:val="fr-FR" w:eastAsia="it-IT"/>
      </w:rPr>
      <w:t xml:space="preserve">IMIC80800Q- </w:t>
    </w:r>
    <w:proofErr w:type="gramStart"/>
    <w:r w:rsidRPr="00720146">
      <w:rPr>
        <w:rFonts w:ascii="Arial" w:eastAsia="Times New Roman" w:hAnsi="Arial" w:cs="Arial"/>
        <w:b/>
        <w:sz w:val="20"/>
        <w:szCs w:val="20"/>
        <w:lang w:val="fr-FR" w:eastAsia="it-IT"/>
      </w:rPr>
      <w:t>CF:</w:t>
    </w:r>
    <w:proofErr w:type="gramEnd"/>
    <w:r w:rsidRPr="00720146">
      <w:rPr>
        <w:rFonts w:ascii="Arial" w:eastAsia="Times New Roman" w:hAnsi="Arial" w:cs="Arial"/>
        <w:b/>
        <w:sz w:val="20"/>
        <w:szCs w:val="20"/>
        <w:lang w:val="fr-FR" w:eastAsia="it-IT"/>
      </w:rPr>
      <w:t xml:space="preserve"> 90077000082</w:t>
    </w:r>
  </w:p>
  <w:p w14:paraId="244EAC5B" w14:textId="77777777" w:rsidR="00720146" w:rsidRPr="00720146" w:rsidRDefault="00720146" w:rsidP="00720146">
    <w:pPr>
      <w:tabs>
        <w:tab w:val="center" w:pos="4896"/>
        <w:tab w:val="right" w:pos="9792"/>
      </w:tabs>
      <w:spacing w:after="0" w:line="240" w:lineRule="auto"/>
      <w:jc w:val="center"/>
      <w:rPr>
        <w:rFonts w:ascii="Arial" w:eastAsia="Times New Roman" w:hAnsi="Arial" w:cs="Arial"/>
        <w:b/>
        <w:sz w:val="20"/>
        <w:szCs w:val="20"/>
        <w:lang w:val="fr-FR" w:eastAsia="it-IT"/>
      </w:rPr>
    </w:pPr>
    <w:proofErr w:type="gramStart"/>
    <w:r w:rsidRPr="00720146">
      <w:rPr>
        <w:rFonts w:ascii="Arial" w:eastAsia="Times New Roman" w:hAnsi="Arial" w:cs="Arial"/>
        <w:b/>
        <w:sz w:val="20"/>
        <w:szCs w:val="20"/>
        <w:lang w:val="fr-FR" w:eastAsia="it-IT"/>
      </w:rPr>
      <w:t>e-mail</w:t>
    </w:r>
    <w:proofErr w:type="gramEnd"/>
    <w:r w:rsidRPr="00720146">
      <w:rPr>
        <w:rFonts w:ascii="Arial" w:eastAsia="Times New Roman" w:hAnsi="Arial" w:cs="Arial"/>
        <w:b/>
        <w:sz w:val="20"/>
        <w:szCs w:val="20"/>
        <w:lang w:val="fr-FR" w:eastAsia="it-IT"/>
      </w:rPr>
      <w:t xml:space="preserve"> </w:t>
    </w:r>
    <w:hyperlink r:id="rId2" w:history="1">
      <w:r w:rsidRPr="00720146">
        <w:rPr>
          <w:rFonts w:ascii="Arial" w:eastAsia="Times New Roman" w:hAnsi="Arial" w:cs="Arial"/>
          <w:b/>
          <w:color w:val="0000FF"/>
          <w:sz w:val="20"/>
          <w:szCs w:val="20"/>
          <w:u w:val="single"/>
          <w:lang w:val="fr-FR" w:eastAsia="it-IT"/>
        </w:rPr>
        <w:t>IMIC80800Q@istruzione.it</w:t>
      </w:r>
    </w:hyperlink>
    <w:r w:rsidRPr="00720146">
      <w:rPr>
        <w:rFonts w:ascii="Arial" w:eastAsia="Times New Roman" w:hAnsi="Arial" w:cs="Arial"/>
        <w:b/>
        <w:sz w:val="20"/>
        <w:szCs w:val="20"/>
        <w:lang w:val="fr-FR" w:eastAsia="it-IT"/>
      </w:rPr>
      <w:t xml:space="preserve"> - </w:t>
    </w:r>
    <w:hyperlink r:id="rId3" w:history="1">
      <w:r w:rsidRPr="00720146">
        <w:rPr>
          <w:rFonts w:ascii="Arial" w:eastAsia="Times New Roman" w:hAnsi="Arial" w:cs="Arial"/>
          <w:b/>
          <w:color w:val="0000FF"/>
          <w:sz w:val="20"/>
          <w:szCs w:val="20"/>
          <w:u w:val="single"/>
          <w:lang w:val="fr-FR" w:eastAsia="it-IT"/>
        </w:rPr>
        <w:t>IMIC80800Q@pec.istruzione.it</w:t>
      </w:r>
    </w:hyperlink>
  </w:p>
  <w:p w14:paraId="79BBEE02" w14:textId="77777777" w:rsidR="00720146" w:rsidRPr="00720146" w:rsidRDefault="00720146" w:rsidP="00720146">
    <w:pPr>
      <w:pStyle w:val="Intestazion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71489F"/>
    <w:multiLevelType w:val="hybridMultilevel"/>
    <w:tmpl w:val="17B0148A"/>
    <w:lvl w:ilvl="0" w:tplc="49444B5A">
      <w:start w:val="5"/>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39"/>
    <w:rsid w:val="00047C95"/>
    <w:rsid w:val="000A2839"/>
    <w:rsid w:val="000F455C"/>
    <w:rsid w:val="00146D97"/>
    <w:rsid w:val="001767AE"/>
    <w:rsid w:val="002A64DD"/>
    <w:rsid w:val="003D2508"/>
    <w:rsid w:val="005915A3"/>
    <w:rsid w:val="005D39E9"/>
    <w:rsid w:val="006F219D"/>
    <w:rsid w:val="00720146"/>
    <w:rsid w:val="007356D4"/>
    <w:rsid w:val="007D4054"/>
    <w:rsid w:val="007E00DB"/>
    <w:rsid w:val="00910D7A"/>
    <w:rsid w:val="00965F69"/>
    <w:rsid w:val="00A0206A"/>
    <w:rsid w:val="00BC1984"/>
    <w:rsid w:val="00C1418F"/>
    <w:rsid w:val="00C35316"/>
    <w:rsid w:val="00D63EB2"/>
    <w:rsid w:val="00E3477B"/>
    <w:rsid w:val="00E555BB"/>
    <w:rsid w:val="00E91A06"/>
    <w:rsid w:val="00E94797"/>
    <w:rsid w:val="00EF4F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956E"/>
  <w15:chartTrackingRefBased/>
  <w15:docId w15:val="{8FEA1DB9-4965-4137-B115-E1F14A73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28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2839"/>
    <w:pPr>
      <w:ind w:left="720"/>
      <w:contextualSpacing/>
    </w:pPr>
  </w:style>
  <w:style w:type="paragraph" w:customStyle="1" w:styleId="Default">
    <w:name w:val="Default"/>
    <w:rsid w:val="00146D97"/>
    <w:pPr>
      <w:autoSpaceDE w:val="0"/>
      <w:autoSpaceDN w:val="0"/>
      <w:adjustRightInd w:val="0"/>
      <w:spacing w:after="0" w:line="240" w:lineRule="auto"/>
    </w:pPr>
    <w:rPr>
      <w:rFonts w:ascii="Garamond" w:hAnsi="Garamond" w:cs="Garamond"/>
      <w:color w:val="000000"/>
      <w:sz w:val="24"/>
      <w:szCs w:val="24"/>
    </w:rPr>
  </w:style>
  <w:style w:type="paragraph" w:styleId="Intestazione">
    <w:name w:val="header"/>
    <w:basedOn w:val="Normale"/>
    <w:link w:val="IntestazioneCarattere"/>
    <w:uiPriority w:val="99"/>
    <w:unhideWhenUsed/>
    <w:rsid w:val="000F45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455C"/>
  </w:style>
  <w:style w:type="paragraph" w:styleId="Pidipagina">
    <w:name w:val="footer"/>
    <w:basedOn w:val="Normale"/>
    <w:link w:val="PidipaginaCarattere"/>
    <w:uiPriority w:val="99"/>
    <w:unhideWhenUsed/>
    <w:rsid w:val="000F45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MIC80800Q@pec.istruzione.it" TargetMode="External"/><Relationship Id="rId2" Type="http://schemas.openxmlformats.org/officeDocument/2006/relationships/hyperlink" Target="mailto:IMIC80800Q@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862</Words>
  <Characters>4916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Baroni</dc:creator>
  <cp:keywords/>
  <dc:description/>
  <cp:lastModifiedBy>Paola Baroni</cp:lastModifiedBy>
  <cp:revision>5</cp:revision>
  <dcterms:created xsi:type="dcterms:W3CDTF">2020-05-17T17:01:00Z</dcterms:created>
  <dcterms:modified xsi:type="dcterms:W3CDTF">2020-05-17T17:07:00Z</dcterms:modified>
</cp:coreProperties>
</file>