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991" w:rsidRDefault="009E2105">
      <w:pPr>
        <w:pStyle w:val="CorpoA"/>
        <w:spacing w:after="0"/>
        <w:ind w:left="3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333333"/>
          <w:sz w:val="28"/>
          <w:szCs w:val="28"/>
          <w:u w:val="single" w:color="333333"/>
        </w:rPr>
        <w:t>LA</w:t>
      </w:r>
      <w:r>
        <w:rPr>
          <w:rFonts w:ascii="Times New Roman" w:hAnsi="Times New Roman"/>
          <w:b/>
          <w:bCs/>
          <w:color w:val="333333"/>
          <w:sz w:val="28"/>
          <w:szCs w:val="28"/>
          <w:u w:val="single" w:color="333333"/>
          <w:vertAlign w:val="subscript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  <w:u w:val="single" w:color="333333"/>
          <w:lang w:val="de-DE"/>
        </w:rPr>
        <w:t xml:space="preserve">COMPETENZA </w:t>
      </w:r>
      <w:r>
        <w:rPr>
          <w:rFonts w:ascii="Times New Roman" w:hAnsi="Times New Roman"/>
          <w:b/>
          <w:bCs/>
          <w:sz w:val="28"/>
          <w:szCs w:val="28"/>
          <w:u w:val="single"/>
          <w:lang w:val="de-DE"/>
        </w:rPr>
        <w:t>ALFABETICA FUNZIONALE</w:t>
      </w:r>
    </w:p>
    <w:p w:rsidR="00C71991" w:rsidRDefault="009E2105">
      <w:pPr>
        <w:pStyle w:val="CorpoA"/>
        <w:spacing w:after="0"/>
        <w:ind w:left="3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ES_tradnl"/>
        </w:rPr>
      </w:pPr>
      <w:r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 ( COMUNICAZIONE NELLA MADRELINGUA)</w:t>
      </w:r>
    </w:p>
    <w:p w:rsidR="00C71991" w:rsidRDefault="009E2105">
      <w:pPr>
        <w:pStyle w:val="CorpoA"/>
        <w:spacing w:after="3" w:line="243" w:lineRule="auto"/>
        <w:ind w:left="396" w:right="4796"/>
        <w:jc w:val="both"/>
      </w:pPr>
      <w:r>
        <w:rPr>
          <w:rFonts w:ascii="Helvetica" w:hAnsi="Helvetica"/>
          <w:b/>
          <w:bCs/>
        </w:rPr>
        <w:t xml:space="preserve"> </w:t>
      </w:r>
      <w:r>
        <w:rPr>
          <w:rFonts w:ascii="Verdana" w:hAnsi="Verdana"/>
          <w:b/>
          <w:bCs/>
          <w:color w:val="333333"/>
          <w:sz w:val="19"/>
          <w:szCs w:val="19"/>
          <w:u w:color="333333"/>
        </w:rPr>
        <w:t xml:space="preserve">     </w:t>
      </w:r>
      <w:r>
        <w:rPr>
          <w:rFonts w:ascii="Verdana" w:hAnsi="Verdana"/>
          <w:b/>
          <w:bCs/>
          <w:sz w:val="19"/>
          <w:szCs w:val="19"/>
        </w:rPr>
        <w:t xml:space="preserve"> </w:t>
      </w:r>
      <w:r>
        <w:rPr>
          <w:rFonts w:ascii="Helvetica" w:hAnsi="Helvetica"/>
          <w:b/>
          <w:bCs/>
        </w:rPr>
        <w:t xml:space="preserve"> </w:t>
      </w:r>
    </w:p>
    <w:p w:rsidR="00C71991" w:rsidRDefault="009E2105">
      <w:pPr>
        <w:pStyle w:val="CorpoA"/>
        <w:spacing w:after="0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color="333333"/>
        </w:rPr>
      </w:pPr>
      <w:r>
        <w:rPr>
          <w:rFonts w:ascii="Times New Roman" w:hAnsi="Times New Roman"/>
          <w:b/>
          <w:bCs/>
          <w:color w:val="333333"/>
          <w:sz w:val="20"/>
          <w:szCs w:val="20"/>
          <w:u w:color="333333"/>
        </w:rPr>
        <w:t xml:space="preserve">    </w:t>
      </w:r>
    </w:p>
    <w:p w:rsidR="00C71991" w:rsidRDefault="00C71991">
      <w:pPr>
        <w:pStyle w:val="CorpoA"/>
        <w:spacing w:after="0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color="333333"/>
        </w:rPr>
      </w:pPr>
    </w:p>
    <w:p w:rsidR="00C71991" w:rsidRDefault="009E2105">
      <w:pPr>
        <w:pStyle w:val="CorpoA"/>
        <w:spacing w:after="0"/>
      </w:pP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GRUPPO DI LAVORO:   </w:t>
      </w:r>
    </w:p>
    <w:p w:rsidR="00C71991" w:rsidRDefault="009E2105">
      <w:pPr>
        <w:pStyle w:val="CorpoA"/>
        <w:spacing w:after="0"/>
        <w:ind w:left="406" w:hanging="10"/>
        <w:rPr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docenti di Scuola dell'Infanzia, Scuola Primaria e Scuola Secondaria di primo grado. </w:t>
      </w:r>
    </w:p>
    <w:p w:rsidR="00C71991" w:rsidRDefault="009E2105">
      <w:pPr>
        <w:pStyle w:val="CorpoA"/>
        <w:spacing w:after="0"/>
        <w:ind w:left="396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71991" w:rsidRDefault="009E2105">
      <w:pPr>
        <w:pStyle w:val="CorpoA"/>
        <w:spacing w:after="4"/>
        <w:ind w:left="391" w:hanging="10"/>
      </w:pPr>
      <w:r>
        <w:rPr>
          <w:rFonts w:ascii="Times New Roman" w:hAnsi="Times New Roman"/>
          <w:sz w:val="20"/>
          <w:szCs w:val="20"/>
          <w:u w:val="single" w:color="333333"/>
          <w:lang w:val="en-US"/>
        </w:rPr>
        <w:t>S. INFANZIA</w:t>
      </w:r>
      <w:r>
        <w:rPr>
          <w:rFonts w:ascii="Times New Roman" w:hAnsi="Times New Roman"/>
          <w:sz w:val="20"/>
          <w:szCs w:val="20"/>
          <w:lang w:val="it-IT"/>
        </w:rPr>
        <w:t>: Dorina Vidale, Ferraris, Iammatteo</w:t>
      </w:r>
    </w:p>
    <w:p w:rsidR="00C71991" w:rsidRDefault="00C71991">
      <w:pPr>
        <w:pStyle w:val="CorpoA"/>
        <w:spacing w:after="4"/>
        <w:ind w:left="391" w:hanging="10"/>
        <w:rPr>
          <w:rFonts w:ascii="Times New Roman" w:eastAsia="Times New Roman" w:hAnsi="Times New Roman" w:cs="Times New Roman"/>
          <w:sz w:val="20"/>
          <w:szCs w:val="20"/>
          <w:u w:val="single" w:color="333333"/>
        </w:rPr>
      </w:pPr>
    </w:p>
    <w:p w:rsidR="00C71991" w:rsidRDefault="009E2105">
      <w:pPr>
        <w:pStyle w:val="CorpoA"/>
        <w:spacing w:after="4"/>
        <w:ind w:left="391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 w:color="333333"/>
          <w:lang w:val="es-ES_tradnl"/>
        </w:rPr>
        <w:t>S. PRIMARIA</w:t>
      </w:r>
      <w:r>
        <w:rPr>
          <w:rFonts w:ascii="Times New Roman" w:hAnsi="Times New Roman"/>
          <w:sz w:val="20"/>
          <w:szCs w:val="20"/>
          <w:lang w:val="it-IT"/>
        </w:rPr>
        <w:t>: Spizzica, Gandolfo</w:t>
      </w:r>
    </w:p>
    <w:p w:rsidR="00C71991" w:rsidRDefault="00C71991">
      <w:pPr>
        <w:pStyle w:val="CorpoA"/>
        <w:spacing w:after="4"/>
        <w:ind w:left="10" w:hanging="10"/>
        <w:rPr>
          <w:rFonts w:ascii="Times New Roman" w:eastAsia="Times New Roman" w:hAnsi="Times New Roman" w:cs="Times New Roman"/>
          <w:sz w:val="20"/>
          <w:szCs w:val="20"/>
          <w:u w:val="single" w:color="333333"/>
        </w:rPr>
      </w:pPr>
    </w:p>
    <w:p w:rsidR="00C71991" w:rsidRDefault="009E2105">
      <w:pPr>
        <w:pStyle w:val="CorpoA"/>
        <w:spacing w:after="4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color="333333"/>
        </w:rPr>
        <w:t xml:space="preserve">        </w:t>
      </w:r>
      <w:r>
        <w:rPr>
          <w:rFonts w:ascii="Times New Roman" w:hAnsi="Times New Roman"/>
          <w:sz w:val="20"/>
          <w:szCs w:val="20"/>
          <w:u w:val="single" w:color="333333"/>
          <w:lang w:val="es-ES_tradnl"/>
        </w:rPr>
        <w:t>S. SECONDARIA</w:t>
      </w:r>
      <w:r>
        <w:rPr>
          <w:rFonts w:ascii="Times New Roman" w:hAnsi="Times New Roman"/>
          <w:sz w:val="20"/>
          <w:szCs w:val="20"/>
          <w:u w:val="single"/>
          <w:lang w:val="en-US"/>
        </w:rPr>
        <w:t xml:space="preserve"> I GRADO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  <w:lang w:val="it-IT"/>
        </w:rPr>
        <w:t xml:space="preserve"> Napolano, Taibi, Musolesi, Cimardi, Berto, Piccone S., Coldel, </w:t>
      </w:r>
    </w:p>
    <w:p w:rsidR="00C71991" w:rsidRDefault="00C71991">
      <w:pPr>
        <w:pStyle w:val="CorpoA"/>
        <w:spacing w:after="4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C71991" w:rsidRDefault="009E2105">
      <w:pPr>
        <w:pStyle w:val="CorpoA"/>
        <w:spacing w:after="0"/>
        <w:ind w:left="2228"/>
      </w:pP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</w:p>
    <w:tbl>
      <w:tblPr>
        <w:tblStyle w:val="TableNormal"/>
        <w:tblW w:w="9626" w:type="dxa"/>
        <w:tblInd w:w="5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26"/>
      </w:tblGrid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/>
        </w:trPr>
        <w:tc>
          <w:tcPr>
            <w:tcW w:w="96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COMPETENZA CHIAVE DESUNTA DALLE RACCOMANDAZIONI DEL PARLAMENTO EUROPEO 22/05/2018: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lang w:val="it-IT"/>
              </w:rPr>
              <w:t xml:space="preserve"> </w:t>
            </w:r>
          </w:p>
          <w:p w:rsidR="00C71991" w:rsidRDefault="00C71991">
            <w:pPr>
              <w:pStyle w:val="CorpoA"/>
              <w:spacing w:after="0" w:line="240" w:lineRule="auto"/>
              <w:jc w:val="both"/>
              <w:rPr>
                <w:lang w:val="it-IT"/>
              </w:rPr>
            </w:pPr>
          </w:p>
          <w:p w:rsidR="00C71991" w:rsidRDefault="009E2105">
            <w:pPr>
              <w:pStyle w:val="CorpoA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COMPETENZA ALFABETICA FUNZIONALE</w:t>
            </w:r>
          </w:p>
          <w:p w:rsidR="00C71991" w:rsidRDefault="009E2105">
            <w:pPr>
              <w:pStyle w:val="Default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La competenza alfabetica funzionale indica la capacit</w:t>
            </w:r>
            <w:r>
              <w:rPr>
                <w:rFonts w:ascii="Times New Roman" w:hAnsi="Times New Roman"/>
              </w:rPr>
              <w:t xml:space="preserve">à </w:t>
            </w:r>
            <w:r>
              <w:rPr>
                <w:rFonts w:ascii="Times New Roman" w:hAnsi="Times New Roman"/>
              </w:rPr>
              <w:t xml:space="preserve">di </w:t>
            </w:r>
            <w:r>
              <w:rPr>
                <w:rFonts w:ascii="Times New Roman" w:hAnsi="Times New Roman"/>
              </w:rPr>
              <w:t>individuare, comprendere, esprimere, creare e interpretare concetti, sentimenti, fatti e opinioni, in forma sia orale sia scritta, utilizzando materiali visivi, sonori e digitali attingendo a varie discipline e contesti. Essa implica l</w:t>
            </w:r>
            <w:r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abilit</w:t>
            </w:r>
            <w:r>
              <w:rPr>
                <w:rFonts w:ascii="Times New Roman" w:hAnsi="Times New Roman"/>
              </w:rPr>
              <w:t xml:space="preserve">à </w:t>
            </w:r>
            <w:r>
              <w:rPr>
                <w:rFonts w:ascii="Times New Roman" w:hAnsi="Times New Roman"/>
              </w:rPr>
              <w:t>di comunicar</w:t>
            </w:r>
            <w:r>
              <w:rPr>
                <w:rFonts w:ascii="Times New Roman" w:hAnsi="Times New Roman"/>
              </w:rPr>
              <w:t>e e relazionarsi efficacemente con gli altri in modo opportuno e creativo.</w:t>
            </w:r>
          </w:p>
          <w:p w:rsidR="00C71991" w:rsidRDefault="009E2105">
            <w:pPr>
              <w:pStyle w:val="Default"/>
              <w:spacing w:after="0" w:line="240" w:lineRule="auto"/>
            </w:pPr>
            <w:r>
              <w:rPr>
                <w:rFonts w:ascii="Times New Roman" w:hAnsi="Times New Roman"/>
              </w:rPr>
              <w:t>Il suo sviluppo costituisce la base per l</w:t>
            </w:r>
            <w:r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apprendimento successivo e l</w:t>
            </w:r>
            <w:r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ulteriore interazione linguistica. A seconda del contesto, la competenza alfabetica funzionale pu</w:t>
            </w:r>
            <w:r>
              <w:rPr>
                <w:rFonts w:ascii="Times New Roman" w:hAnsi="Times New Roman"/>
              </w:rPr>
              <w:t xml:space="preserve">ò </w:t>
            </w:r>
            <w:r>
              <w:rPr>
                <w:rFonts w:ascii="Times New Roman" w:hAnsi="Times New Roman"/>
              </w:rPr>
              <w:t>essere svil</w:t>
            </w:r>
            <w:r>
              <w:rPr>
                <w:rFonts w:ascii="Times New Roman" w:hAnsi="Times New Roman"/>
              </w:rPr>
              <w:t>uppata nella lingua madre, nella lingua dell</w:t>
            </w:r>
            <w:r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istruzione scolastica e/o nella lingua ufficiale di un paese o di una regione.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/>
        </w:trPr>
        <w:tc>
          <w:tcPr>
            <w:tcW w:w="9626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PROFILO DI COMPETENZA AL TERMINE DEL PRIMO CICLO DI ISTRUZIONE (ex D.M. 742/2017)</w:t>
            </w:r>
          </w:p>
          <w:p w:rsidR="00C71991" w:rsidRDefault="00C71991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 xml:space="preserve">COMPETENZA: </w:t>
            </w:r>
            <w:r>
              <w:rPr>
                <w:rFonts w:ascii="Times New Roman" w:hAnsi="Times New Roman"/>
                <w:b/>
                <w:bCs/>
                <w:color w:val="4F81BD"/>
                <w:u w:color="4F81BD"/>
                <w:lang w:val="it-IT"/>
              </w:rPr>
              <w:t>COMPRENSIONE DI TESTI E MESSAGGI L</w:t>
            </w:r>
            <w:r>
              <w:rPr>
                <w:rFonts w:ascii="Times New Roman" w:hAnsi="Times New Roman"/>
                <w:b/>
                <w:bCs/>
                <w:color w:val="4F81BD"/>
                <w:u w:color="4F81BD"/>
                <w:lang w:val="it-IT"/>
              </w:rPr>
              <w:t>ETTI E/O ASCOLTATI</w:t>
            </w:r>
          </w:p>
          <w:p w:rsidR="00C71991" w:rsidRDefault="00C71991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alunno ha una padronanza della lingua italiana tale da consentirgli di comprendere</w:t>
            </w:r>
          </w:p>
          <w:p w:rsidR="00C71991" w:rsidRDefault="009E2105">
            <w:pPr>
              <w:pStyle w:val="CorpoA"/>
              <w:spacing w:after="4" w:line="244" w:lineRule="auto"/>
              <w:ind w:right="14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enunciati e testi di una certa complessit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</w:tc>
      </w:tr>
    </w:tbl>
    <w:p w:rsidR="00C71991" w:rsidRDefault="00C71991">
      <w:pPr>
        <w:pStyle w:val="CorpoA"/>
        <w:widowControl w:val="0"/>
        <w:spacing w:after="0" w:line="240" w:lineRule="auto"/>
        <w:ind w:left="473" w:hanging="473"/>
      </w:pPr>
    </w:p>
    <w:p w:rsidR="00C71991" w:rsidRDefault="00C71991">
      <w:pPr>
        <w:pStyle w:val="CorpoA"/>
        <w:widowControl w:val="0"/>
        <w:spacing w:after="0" w:line="240" w:lineRule="auto"/>
        <w:ind w:left="365" w:hanging="365"/>
      </w:pPr>
    </w:p>
    <w:p w:rsidR="00C71991" w:rsidRDefault="009E2105">
      <w:pPr>
        <w:pStyle w:val="CorpoA"/>
        <w:spacing w:after="218"/>
        <w:ind w:left="396"/>
      </w:pPr>
      <w:r>
        <w:t xml:space="preserve"> </w:t>
      </w:r>
    </w:p>
    <w:p w:rsidR="00C71991" w:rsidRDefault="009E2105">
      <w:pPr>
        <w:pStyle w:val="CorpoA"/>
        <w:spacing w:after="218"/>
        <w:ind w:left="777"/>
        <w:jc w:val="center"/>
      </w:pPr>
      <w:r>
        <w:t xml:space="preserve"> </w:t>
      </w:r>
    </w:p>
    <w:p w:rsidR="00C71991" w:rsidRDefault="00C71991">
      <w:pPr>
        <w:pStyle w:val="CorpoA"/>
      </w:pPr>
    </w:p>
    <w:p w:rsidR="00C71991" w:rsidRDefault="00C71991">
      <w:pPr>
        <w:pStyle w:val="CorpoA"/>
      </w:pPr>
    </w:p>
    <w:p w:rsidR="00C71991" w:rsidRDefault="00C71991">
      <w:pPr>
        <w:pStyle w:val="CorpoA"/>
        <w:keepNext/>
        <w:keepLines/>
        <w:spacing w:after="134"/>
        <w:ind w:right="2564"/>
        <w:jc w:val="right"/>
        <w:outlineLvl w:val="0"/>
        <w:rPr>
          <w:sz w:val="32"/>
          <w:szCs w:val="32"/>
        </w:rPr>
      </w:pPr>
    </w:p>
    <w:p w:rsidR="00C71991" w:rsidRDefault="009E2105">
      <w:pPr>
        <w:pStyle w:val="CorpoA"/>
        <w:jc w:val="center"/>
        <w:rPr>
          <w:lang w:val="es-ES_tradnl"/>
        </w:rPr>
      </w:pPr>
      <w:r>
        <w:rPr>
          <w:lang w:val="es-ES_tradnl"/>
        </w:rPr>
        <w:t>MAPPA DELLA COMPETENZA</w:t>
      </w:r>
    </w:p>
    <w:p w:rsidR="00C71991" w:rsidRDefault="00C71991">
      <w:pPr>
        <w:pStyle w:val="CorpoA"/>
        <w:jc w:val="center"/>
      </w:pPr>
    </w:p>
    <w:p w:rsidR="00C71991" w:rsidRDefault="00C71991">
      <w:pPr>
        <w:pStyle w:val="CorpoA"/>
        <w:jc w:val="center"/>
      </w:pPr>
    </w:p>
    <w:p w:rsidR="00C71991" w:rsidRDefault="00C71991">
      <w:pPr>
        <w:pStyle w:val="CorpoA"/>
        <w:jc w:val="center"/>
      </w:pPr>
    </w:p>
    <w:p w:rsidR="00C71991" w:rsidRDefault="00C71991">
      <w:pPr>
        <w:pStyle w:val="CorpoA"/>
        <w:spacing w:after="0"/>
        <w:ind w:left="378" w:right="1" w:hanging="10"/>
        <w:jc w:val="center"/>
      </w:pPr>
      <w:bookmarkStart w:id="1" w:name="_Hlk507688305"/>
    </w:p>
    <w:p w:rsidR="00C71991" w:rsidRDefault="009E2105">
      <w:pPr>
        <w:pStyle w:val="CorpoA"/>
        <w:spacing w:after="0"/>
        <w:ind w:left="378" w:right="1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COMPETENZA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IN COMPRENSIONE DI TESTI E MESSAGGI LETTI E/O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ASCOLTATI</w:t>
      </w:r>
    </w:p>
    <w:p w:rsidR="00C71991" w:rsidRDefault="00C71991">
      <w:pPr>
        <w:pStyle w:val="CorpoA"/>
        <w:spacing w:after="0"/>
        <w:ind w:left="378" w:right="1" w:hanging="10"/>
        <w:jc w:val="center"/>
      </w:pPr>
    </w:p>
    <w:p w:rsidR="00C71991" w:rsidRDefault="009E2105">
      <w:pPr>
        <w:pStyle w:val="CorpoA"/>
        <w:spacing w:after="0"/>
        <w:ind w:left="3171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RUBRICA VALUTATIVA SINTETICA</w:t>
      </w:r>
    </w:p>
    <w:p w:rsidR="00C71991" w:rsidRDefault="009E2105">
      <w:pPr>
        <w:pStyle w:val="CorpoA"/>
        <w:spacing w:after="0"/>
        <w:ind w:left="378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INFANZIA - PRIMARIA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SECONDARIA DI PRIMO GRADO</w:t>
      </w:r>
    </w:p>
    <w:p w:rsidR="00C71991" w:rsidRDefault="00C71991">
      <w:pPr>
        <w:pStyle w:val="CorpoA"/>
        <w:spacing w:after="0"/>
        <w:ind w:left="378" w:hanging="10"/>
        <w:jc w:val="center"/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1742"/>
        <w:gridCol w:w="1813"/>
        <w:gridCol w:w="1673"/>
        <w:gridCol w:w="180"/>
        <w:gridCol w:w="1983"/>
      </w:tblGrid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108"/>
            </w:pPr>
            <w:r>
              <w:rPr>
                <w:rFonts w:ascii="Times New Roman" w:hAnsi="Times New Roman"/>
                <w:b/>
                <w:bCs/>
                <w:lang w:val="it-IT"/>
              </w:rPr>
              <w:t xml:space="preserve">                    GRADI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</w:tcPr>
          <w:p w:rsidR="00C71991" w:rsidRDefault="009E2105">
            <w:pPr>
              <w:pStyle w:val="CorpoA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FINE</w:t>
            </w:r>
          </w:p>
          <w:p w:rsidR="00C71991" w:rsidRDefault="009E2105">
            <w:pPr>
              <w:pStyle w:val="CorpoA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INFANZIA</w:t>
            </w:r>
          </w:p>
          <w:p w:rsidR="00C71991" w:rsidRDefault="009E2105">
            <w:pPr>
              <w:pStyle w:val="CorpoA"/>
              <w:spacing w:after="0" w:line="240" w:lineRule="auto"/>
              <w:ind w:left="108"/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:rsidR="00C71991" w:rsidRDefault="009E2105">
            <w:pPr>
              <w:pStyle w:val="CorpoA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FINE TERZA PRIMARIA</w:t>
            </w:r>
          </w:p>
          <w:p w:rsidR="00C71991" w:rsidRDefault="009E2105">
            <w:pPr>
              <w:pStyle w:val="CorpoA"/>
              <w:spacing w:after="0" w:line="240" w:lineRule="auto"/>
              <w:ind w:left="108"/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4" w:type="dxa"/>
            </w:tcMar>
          </w:tcPr>
          <w:p w:rsidR="00C71991" w:rsidRDefault="009E2105">
            <w:pPr>
              <w:pStyle w:val="CorpoA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FINE QUINTA PRIMARIA</w:t>
            </w:r>
          </w:p>
          <w:p w:rsidR="00C71991" w:rsidRDefault="009E2105">
            <w:pPr>
              <w:pStyle w:val="CorpoA"/>
              <w:spacing w:after="0" w:line="240" w:lineRule="auto"/>
              <w:ind w:left="108"/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1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3" w:type="dxa"/>
            </w:tcMar>
          </w:tcPr>
          <w:p w:rsidR="00C71991" w:rsidRDefault="009E2105">
            <w:pPr>
              <w:pStyle w:val="CorpoA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FINE TERZA SECONDARIA DI PRIMO GRADO</w:t>
            </w:r>
          </w:p>
          <w:p w:rsidR="00C71991" w:rsidRDefault="009E2105">
            <w:pPr>
              <w:pStyle w:val="CorpoA"/>
              <w:spacing w:after="0" w:line="240" w:lineRule="auto"/>
              <w:ind w:left="108"/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DIMENSIONI</w:t>
            </w: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  <w:u w:color="002060"/>
                <w:lang w:val="it-IT"/>
              </w:rPr>
              <w:t xml:space="preserve"> </w:t>
            </w: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91" w:rsidRDefault="00C71991"/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91" w:rsidRDefault="00C71991"/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91" w:rsidRDefault="00C71991"/>
        </w:tc>
        <w:tc>
          <w:tcPr>
            <w:tcW w:w="21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91" w:rsidRDefault="00C71991"/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 w:rsidR="00C71991" w:rsidRDefault="009E2105">
            <w:pPr>
              <w:pStyle w:val="CorpoA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PADRONANZA </w:t>
            </w:r>
          </w:p>
          <w:p w:rsidR="00C71991" w:rsidRDefault="009E2105">
            <w:pPr>
              <w:pStyle w:val="CorpoA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DELLE </w:t>
            </w:r>
          </w:p>
          <w:p w:rsidR="00C71991" w:rsidRDefault="009E2105">
            <w:pPr>
              <w:pStyle w:val="CorpoA"/>
              <w:spacing w:after="0" w:line="240" w:lineRule="auto"/>
              <w:ind w:left="108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RISORSE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Padroneggia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conoscenze ed abilit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previste per il livello di et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Padroneggia</w:t>
            </w:r>
          </w:p>
          <w:p w:rsidR="00C71991" w:rsidRDefault="009E2105">
            <w:pPr>
              <w:pStyle w:val="CorpoA"/>
              <w:spacing w:after="0" w:line="240" w:lineRule="auto"/>
              <w:ind w:left="108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conoscenze ed abilit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previste per il livello di et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Padroneggia</w:t>
            </w:r>
          </w:p>
          <w:p w:rsidR="00C71991" w:rsidRDefault="009E2105">
            <w:pPr>
              <w:pStyle w:val="CorpoA"/>
              <w:spacing w:after="0" w:line="240" w:lineRule="auto"/>
              <w:ind w:left="108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conoscenze ed abilit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previste per il livello di et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à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Padroneggia</w:t>
            </w:r>
          </w:p>
          <w:p w:rsidR="00C71991" w:rsidRDefault="009E2105">
            <w:pPr>
              <w:pStyle w:val="CorpoA"/>
              <w:spacing w:after="0" w:line="240" w:lineRule="auto"/>
              <w:ind w:left="108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conoscenze ed abilit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previste per il livello di et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à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0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212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NDIVIDUAZIONE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DELLE INFORMAZIONI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Riconosce situazioni, ambienti, personaggi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di una storia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individuando i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legami logici tra due o tre immagini in sequenza.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Coglie le informazioni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esplicite in un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testo.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 il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significato di parole non note in base al testo.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Arricchisce il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patrimonio lessicale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attivando la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conoscenza delle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principali relazioni di significato tra le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parole.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 la diversa accezione delle parole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 contesti differenti.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pera inferenze tali da consentirgli la comprensione di un testo anche in presenza di vocaboli non noti.</w:t>
            </w:r>
          </w:p>
          <w:p w:rsidR="00C71991" w:rsidRDefault="009E2105">
            <w:pPr>
              <w:pStyle w:val="CorpoA"/>
              <w:spacing w:after="0" w:line="240" w:lineRule="auto"/>
              <w:ind w:left="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Coglie in modo autonomo le informazioni esplicite e implicite presenti in un testo.</w:t>
            </w:r>
          </w:p>
          <w:p w:rsidR="00C71991" w:rsidRDefault="009E2105">
            <w:pPr>
              <w:pStyle w:val="CorpoA"/>
              <w:spacing w:after="0" w:line="240" w:lineRule="auto"/>
              <w:ind w:left="108" w:firstLine="108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Ricostruisce in modo autonomo la gerarchia di tali informazioni ai f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ini della comprensione del testo stesso.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0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COMPRENSIONE E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RICOSTRUZIONEDEL TESTO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Coglie il senso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globale di un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dialogo, di una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semplice storia, di un testo illustrato.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 il senso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globale di un testo.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Prevede il contenuto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di un testo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semplice in base ad alcuni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elementi (titolo,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immagini, .. ).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Coglie gli elementi caratterizzanti di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testi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narrativi e descrittivi.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Coglie il significato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globale di testi di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varia tipologia .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Usa opportune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strategie per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analizzare il contenuto di testi. 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108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mprende testi di diversa tipologia ed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è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in grado di ricostruirne il contenuto in modo organico e completo.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0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C71991">
            <w:pPr>
              <w:pStyle w:val="CorpoA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RIELABORAZIONE</w:t>
            </w:r>
          </w:p>
          <w:p w:rsidR="00C71991" w:rsidRDefault="009E2105">
            <w:pPr>
              <w:pStyle w:val="CorpoA"/>
              <w:spacing w:after="0" w:line="240" w:lineRule="auto"/>
              <w:ind w:left="108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DEL TESTO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Utilizza quanto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ascoltato in funzione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dei propri scopi.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Chiede ed offre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spiegazioni in un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contesto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comunicativo.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Ricostruisce il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significato di un testo integrando pi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ù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informazioni 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concetti . Riflette sul testo e sulla forma alla luce delle conoscenze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ed esperienze personali.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Si pone domande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inerenti un testo e ne ricostruisce il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significato globale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integrando pi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ù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informazioni 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concetti. 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Esprime un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parere personale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relativamente al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contenuto.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108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Dopo aver compreso il testo, ne ricostruisce il significato globale e analitico integrando tutte le informazioni e i concetti presenti nel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testo stesso. E in grado di esprimere un parere critico e motivato sul contenuto del testo stesso.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193" w:type="dxa"/>
            </w:tcMar>
          </w:tcPr>
          <w:p w:rsidR="00C71991" w:rsidRDefault="00C71991">
            <w:pPr>
              <w:pStyle w:val="CorpoA"/>
              <w:spacing w:after="0" w:line="240" w:lineRule="auto"/>
              <w:ind w:left="108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  <w:p w:rsidR="00C71991" w:rsidRDefault="009E2105">
            <w:pPr>
              <w:pStyle w:val="CorpoA"/>
              <w:spacing w:after="0" w:line="240" w:lineRule="auto"/>
              <w:ind w:left="108" w:right="113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AUTOREGOLAZIONE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Sulla base delle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indicazioni fornite, monitora i propri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comportamenti e li adatta di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conseguenza.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Nel percorso di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apprendimento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monitora i propri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comportamenti e li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adatta di conseguenza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Nel percorso di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apprendimento trova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comportamenti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efficaci in funzione di scopo e contesto.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108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Nel percorso di apprendimento attua comportamenti e strategie adeguati al contesto e agli o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biettivi stabiliti.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/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 w:rsidR="00C71991" w:rsidRDefault="009E2105">
            <w:pPr>
              <w:pStyle w:val="CorpoA"/>
              <w:spacing w:after="0" w:line="240" w:lineRule="auto"/>
              <w:ind w:left="108" w:right="113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MOTIVAZIONE ALLA LETTURA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Mostra interesse e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curiosit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Mostra interesse,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curiosit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ed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è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propositivo verso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attivit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svolta.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Mostra interesse,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curiosit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verso la lettura e sceglie testi da leggere in maniera autonoma. 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108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Mostra interesse per la lettura di testi di diverso genere, che sa scegliere in modo autonomo.</w:t>
            </w:r>
          </w:p>
        </w:tc>
      </w:tr>
    </w:tbl>
    <w:p w:rsidR="00C71991" w:rsidRDefault="00C71991">
      <w:pPr>
        <w:pStyle w:val="CorpoA"/>
        <w:widowControl w:val="0"/>
        <w:spacing w:after="0" w:line="240" w:lineRule="auto"/>
        <w:ind w:left="396" w:hanging="396"/>
        <w:jc w:val="center"/>
      </w:pPr>
    </w:p>
    <w:p w:rsidR="00C71991" w:rsidRDefault="00C71991">
      <w:pPr>
        <w:pStyle w:val="CorpoA"/>
        <w:widowControl w:val="0"/>
        <w:spacing w:after="0" w:line="240" w:lineRule="auto"/>
        <w:ind w:left="288" w:hanging="288"/>
        <w:jc w:val="center"/>
      </w:pPr>
    </w:p>
    <w:p w:rsidR="00C71991" w:rsidRDefault="00C71991">
      <w:pPr>
        <w:pStyle w:val="CorpoA"/>
        <w:spacing w:after="0"/>
        <w:ind w:left="378" w:right="1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1991" w:rsidRDefault="009E2105">
      <w:pPr>
        <w:pStyle w:val="CorpoA"/>
        <w:spacing w:after="0"/>
        <w:ind w:left="378" w:right="1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COMPETENZA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IN COMPRENSIONE DI TESTI E MESSAGGI LETTI E/O ASCOLTATI</w:t>
      </w:r>
    </w:p>
    <w:p w:rsidR="00C71991" w:rsidRDefault="00C71991">
      <w:pPr>
        <w:pStyle w:val="CorpoA"/>
        <w:spacing w:after="0"/>
        <w:ind w:left="378" w:right="1" w:hanging="10"/>
        <w:jc w:val="center"/>
      </w:pPr>
    </w:p>
    <w:p w:rsidR="00C71991" w:rsidRDefault="009E2105">
      <w:pPr>
        <w:pStyle w:val="CorpoA"/>
        <w:spacing w:after="0"/>
        <w:ind w:left="3171"/>
      </w:pPr>
      <w:r>
        <w:rPr>
          <w:rFonts w:ascii="Times New Roman" w:hAnsi="Times New Roman"/>
          <w:b/>
          <w:bCs/>
          <w:sz w:val="24"/>
          <w:szCs w:val="24"/>
        </w:rPr>
        <w:t xml:space="preserve">RUBRICA VALUTATIVA ANALITICA </w:t>
      </w:r>
    </w:p>
    <w:p w:rsidR="00C71991" w:rsidRDefault="009E2105">
      <w:pPr>
        <w:pStyle w:val="CorpoA"/>
        <w:spacing w:after="0"/>
        <w:ind w:left="378" w:hanging="10"/>
        <w:jc w:val="center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FINE INFANZIA </w:t>
      </w:r>
    </w:p>
    <w:p w:rsidR="00C71991" w:rsidRDefault="009E2105">
      <w:pPr>
        <w:pStyle w:val="CorpoA"/>
        <w:spacing w:after="0"/>
        <w:ind w:left="1076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 </w:t>
      </w:r>
    </w:p>
    <w:tbl>
      <w:tblPr>
        <w:tblStyle w:val="TableNormal"/>
        <w:tblW w:w="96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1735"/>
        <w:gridCol w:w="1812"/>
        <w:gridCol w:w="1517"/>
        <w:gridCol w:w="180"/>
        <w:gridCol w:w="2086"/>
      </w:tblGrid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108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                   LIVELLI  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2" w:type="dxa"/>
            </w:tcMar>
          </w:tcPr>
          <w:p w:rsidR="00C71991" w:rsidRDefault="009E2105">
            <w:pPr>
              <w:pStyle w:val="CorpoA"/>
              <w:spacing w:after="0" w:line="240" w:lineRule="auto"/>
              <w:ind w:right="2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INIZIALE</w:t>
            </w:r>
            <w:r>
              <w:rPr>
                <w:rFonts w:ascii="Times New Roman" w:hAnsi="Times New Roman"/>
                <w:b/>
                <w:bCs/>
                <w:lang w:val="it-IT"/>
              </w:rPr>
              <w:t xml:space="preserve">  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:rsidR="00C71991" w:rsidRDefault="009E2105">
            <w:pPr>
              <w:pStyle w:val="CorpoA"/>
              <w:spacing w:after="0" w:line="240" w:lineRule="auto"/>
              <w:ind w:right="1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BASE </w:t>
            </w:r>
            <w:r>
              <w:rPr>
                <w:rFonts w:ascii="Times New Roman" w:hAnsi="Times New Roman"/>
                <w:b/>
                <w:bCs/>
                <w:lang w:val="it-IT"/>
              </w:rPr>
              <w:t xml:space="preserve"> 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4" w:type="dxa"/>
            </w:tcMar>
          </w:tcPr>
          <w:p w:rsidR="00C71991" w:rsidRDefault="009E2105">
            <w:pPr>
              <w:pStyle w:val="CorpoA"/>
              <w:spacing w:after="0" w:line="240" w:lineRule="auto"/>
              <w:ind w:right="4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INTERMEDIO</w:t>
            </w:r>
            <w:r>
              <w:rPr>
                <w:rFonts w:ascii="Times New Roman" w:hAnsi="Times New Roman"/>
                <w:b/>
                <w:bCs/>
                <w:lang w:val="it-IT"/>
              </w:rPr>
              <w:t xml:space="preserve">  </w:t>
            </w:r>
          </w:p>
        </w:tc>
        <w:tc>
          <w:tcPr>
            <w:tcW w:w="2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3" w:type="dxa"/>
            </w:tcMar>
          </w:tcPr>
          <w:p w:rsidR="00C71991" w:rsidRDefault="009E2105">
            <w:pPr>
              <w:pStyle w:val="CorpoA"/>
              <w:spacing w:after="0" w:line="240" w:lineRule="auto"/>
              <w:ind w:right="3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AVANZATO  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108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DIMENSIONI</w:t>
            </w:r>
            <w:r>
              <w:rPr>
                <w:rFonts w:ascii="Times New Roman" w:hAnsi="Times New Roman"/>
                <w:b/>
                <w:bCs/>
                <w:color w:val="002060"/>
                <w:sz w:val="18"/>
                <w:szCs w:val="18"/>
                <w:u w:color="002060"/>
                <w:lang w:val="it-IT"/>
              </w:rPr>
              <w:t xml:space="preserve"> 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91" w:rsidRDefault="00C71991"/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91" w:rsidRDefault="00C71991"/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91" w:rsidRDefault="00C71991"/>
        </w:tc>
        <w:tc>
          <w:tcPr>
            <w:tcW w:w="22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91" w:rsidRDefault="00C71991"/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 w:rsidR="00C71991" w:rsidRDefault="009E2105">
            <w:pPr>
              <w:pStyle w:val="CorpoA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PADRONANZA </w:t>
            </w:r>
          </w:p>
          <w:p w:rsidR="00C71991" w:rsidRDefault="009E2105">
            <w:pPr>
              <w:pStyle w:val="CorpoA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DELLE </w:t>
            </w:r>
          </w:p>
          <w:p w:rsidR="00C71991" w:rsidRDefault="009E2105">
            <w:pPr>
              <w:pStyle w:val="CorpoA"/>
              <w:spacing w:after="0" w:line="240" w:lineRule="auto"/>
              <w:ind w:left="108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RISORSE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Utilizza solo alcune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conoscenze ed abilit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à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Utilizza conoscenze ed abilit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di base proposte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Utilizza la maggior parte delle conoscenze ed abilit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proposte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Padroneggia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conoscenze ed abilit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à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previste per il livello di et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à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/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212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NDIVIDUAZIONE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DELLE INFORMAZIONI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/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COMPRENSIONE E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RICOSTRUZIONEDEL TESTO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/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C71991">
            <w:pPr>
              <w:pStyle w:val="CorpoA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RIELABORAZIONE</w:t>
            </w:r>
          </w:p>
          <w:p w:rsidR="00C71991" w:rsidRDefault="009E2105">
            <w:pPr>
              <w:pStyle w:val="CorpoA"/>
              <w:spacing w:after="0" w:line="240" w:lineRule="auto"/>
              <w:ind w:left="108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DEL TESTO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/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193" w:type="dxa"/>
            </w:tcMar>
          </w:tcPr>
          <w:p w:rsidR="00C71991" w:rsidRDefault="00C71991">
            <w:pPr>
              <w:pStyle w:val="CorpoA"/>
              <w:spacing w:after="0" w:line="240" w:lineRule="auto"/>
              <w:ind w:left="108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  <w:p w:rsidR="00C71991" w:rsidRDefault="009E2105">
            <w:pPr>
              <w:pStyle w:val="CorpoA"/>
              <w:spacing w:after="0" w:line="240" w:lineRule="auto"/>
              <w:ind w:left="108" w:right="113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AUTOREGOLAZIONE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/>
          <w:jc w:val="center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 w:rsidR="00C71991" w:rsidRDefault="009E2105">
            <w:pPr>
              <w:pStyle w:val="CorpoA"/>
              <w:spacing w:after="0" w:line="240" w:lineRule="auto"/>
              <w:ind w:left="108" w:right="113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MOTIVAZIONE ALLA LETTURA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/>
        </w:tc>
      </w:tr>
    </w:tbl>
    <w:p w:rsidR="00C71991" w:rsidRDefault="00C71991">
      <w:pPr>
        <w:pStyle w:val="CorpoA"/>
        <w:widowControl w:val="0"/>
        <w:spacing w:after="0" w:line="240" w:lineRule="auto"/>
        <w:ind w:left="108" w:hanging="108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C71991" w:rsidRDefault="00C71991">
      <w:pPr>
        <w:pStyle w:val="CorpoA"/>
        <w:widowControl w:val="0"/>
        <w:spacing w:after="0" w:line="240" w:lineRule="auto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C71991" w:rsidRDefault="00C71991">
      <w:pPr>
        <w:pStyle w:val="CorpoA"/>
        <w:spacing w:after="0"/>
        <w:ind w:left="1076"/>
        <w:jc w:val="center"/>
      </w:pPr>
    </w:p>
    <w:p w:rsidR="00C71991" w:rsidRDefault="00C71991">
      <w:pPr>
        <w:pStyle w:val="CorpoA"/>
      </w:pPr>
    </w:p>
    <w:p w:rsidR="00C71991" w:rsidRDefault="009E2105">
      <w:pPr>
        <w:pStyle w:val="CorpoA"/>
        <w:spacing w:after="0"/>
        <w:ind w:left="378" w:right="1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COMPETENZA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IN COMPRENSIONE DI TESTI E MESSAGGI LETTI E/O ASCOLTATI</w:t>
      </w:r>
    </w:p>
    <w:p w:rsidR="00C71991" w:rsidRDefault="00C71991">
      <w:pPr>
        <w:pStyle w:val="CorpoA"/>
        <w:spacing w:after="0"/>
        <w:ind w:left="378" w:right="1" w:hanging="10"/>
        <w:jc w:val="center"/>
      </w:pPr>
    </w:p>
    <w:p w:rsidR="00C71991" w:rsidRDefault="009E2105">
      <w:pPr>
        <w:pStyle w:val="CorpoA"/>
        <w:spacing w:after="0"/>
        <w:ind w:left="10" w:right="2790" w:hanging="10"/>
        <w:jc w:val="right"/>
      </w:pPr>
      <w:r>
        <w:rPr>
          <w:rFonts w:ascii="Times New Roman" w:hAnsi="Times New Roman"/>
          <w:b/>
          <w:bCs/>
          <w:sz w:val="24"/>
          <w:szCs w:val="24"/>
        </w:rPr>
        <w:t xml:space="preserve">RUBRICA VALUTATIVA ANALITICA </w:t>
      </w:r>
    </w:p>
    <w:p w:rsidR="00C71991" w:rsidRDefault="009E2105">
      <w:pPr>
        <w:pStyle w:val="CorpoA"/>
        <w:spacing w:after="0"/>
        <w:ind w:left="10" w:right="3440" w:hanging="10"/>
        <w:jc w:val="right"/>
        <w:rPr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FINE TERZA PRIMARIA </w:t>
      </w:r>
    </w:p>
    <w:p w:rsidR="00C71991" w:rsidRDefault="009E2105">
      <w:pPr>
        <w:pStyle w:val="CorpoA"/>
        <w:spacing w:after="0"/>
        <w:ind w:left="396"/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Normal"/>
        <w:tblW w:w="9857" w:type="dxa"/>
        <w:tblInd w:w="5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74"/>
        <w:gridCol w:w="1820"/>
        <w:gridCol w:w="1812"/>
        <w:gridCol w:w="1839"/>
        <w:gridCol w:w="1812"/>
      </w:tblGrid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LIVELLI 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1"/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INIZIALE </w:t>
            </w:r>
          </w:p>
          <w:p w:rsidR="00C71991" w:rsidRDefault="009E2105">
            <w:pPr>
              <w:pStyle w:val="CorpoA"/>
              <w:ind w:left="1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2"/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BASE </w:t>
            </w:r>
          </w:p>
          <w:p w:rsidR="00C71991" w:rsidRDefault="009E2105">
            <w:pPr>
              <w:pStyle w:val="CorpoA"/>
              <w:ind w:left="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INTERMEDIO </w:t>
            </w:r>
          </w:p>
          <w:p w:rsidR="00C71991" w:rsidRDefault="009E2105">
            <w:pPr>
              <w:pStyle w:val="CorpoA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2"/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AVANZATO </w:t>
            </w:r>
          </w:p>
          <w:p w:rsidR="00C71991" w:rsidRDefault="009E2105">
            <w:pPr>
              <w:pStyle w:val="CorpoA"/>
              <w:ind w:left="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DIMENSIONI </w:t>
            </w: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91" w:rsidRDefault="00C71991"/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91" w:rsidRDefault="00C71991"/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91" w:rsidRDefault="00C71991"/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91" w:rsidRDefault="00C71991"/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PADRONANZA  DELLE RISORSE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Utilizza solo alcune conoscenze ed abilit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à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Utilizza conoscenze ed abilit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di base proposte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Utilizza la maggior parte delle conoscenze ed abilit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proposte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Padroneggia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conoscenze ed abilit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à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previste per il livello di et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à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212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NDIVIDUAZIONE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DELLE INFORMAZIONI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Comprende, con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l'aiuto dell'insegnante,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il significato, letterale di parole ed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espressioni e riconosce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le informazioni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esplicite di un</w:t>
            </w:r>
          </w:p>
          <w:p w:rsidR="00C71991" w:rsidRDefault="009E2105">
            <w:pPr>
              <w:pStyle w:val="CorpoA"/>
              <w:spacing w:after="0" w:line="240" w:lineRule="auto"/>
              <w:ind w:left="1" w:right="6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semplice testo.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 in testi narrativi il significato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di parole non note basandosi sia sul contesto sia sulla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conoscenza intuitiva delle famiglie di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parole. Riconosce le</w:t>
            </w:r>
          </w:p>
          <w:p w:rsidR="00C71991" w:rsidRDefault="009E2105">
            <w:pPr>
              <w:pStyle w:val="CorpoA"/>
              <w:spacing w:after="0" w:line="240" w:lineRule="auto"/>
              <w:ind w:left="2" w:right="53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relazioni tra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parole.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 testi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narrativi, descrittivi.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 il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significato letterale di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parole ed espressioni 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riconoscere le relazioni tra parole.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Individua le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informazioni in testi narrativi, descrittivi.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COMPRENSIONE E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RICOSTRUZIONEDEL TESTO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Con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l'aiuto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dell'insegnante utilizza modalit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operative per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comprendere il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contenuto di testi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semplici in base ad alcuni elementi come</w:t>
            </w:r>
          </w:p>
          <w:p w:rsidR="00C71991" w:rsidRDefault="009E2105">
            <w:pPr>
              <w:pStyle w:val="CorpoA"/>
              <w:spacing w:after="0" w:line="240" w:lineRule="auto"/>
              <w:ind w:left="1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immagini e titolo.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Utilizza strategie per comprendere il senso globale di un testo. Prevede il contenuto di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un testo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semplice in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base ad alcuni elementi</w:t>
            </w:r>
          </w:p>
          <w:p w:rsidR="00C71991" w:rsidRDefault="009E2105">
            <w:pPr>
              <w:pStyle w:val="CorpoA"/>
              <w:spacing w:after="0" w:line="240" w:lineRule="auto"/>
              <w:ind w:left="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(titolo, immagini, .. ).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Seleziona varie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modalit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operative per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comprendere il senso globale di un testo e coglie le inferenze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dirette in testi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narrativi e descrittivi.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Sceglie modalit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à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operative efficaci a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cogliere il senso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globale di un testo narrativo, descrittivo.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Fa un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inferenza diretta, ricavando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un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informazione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implicita da una o pi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ù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informazioni date nel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testo e/o ricavate dalle conoscenze personali.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C71991">
            <w:pPr>
              <w:pStyle w:val="CorpoA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RIELABORAZIONE</w:t>
            </w:r>
          </w:p>
          <w:p w:rsidR="00C71991" w:rsidRDefault="009E2105">
            <w:pPr>
              <w:pStyle w:val="CorpoA"/>
              <w:spacing w:after="0" w:line="240" w:lineRule="auto"/>
              <w:ind w:left="108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DEL TESTO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Guidato dall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adulto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utilizza quanto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ascoltato/letto in</w:t>
            </w:r>
          </w:p>
          <w:p w:rsidR="00C71991" w:rsidRDefault="009E2105">
            <w:pPr>
              <w:pStyle w:val="CorpoA"/>
              <w:spacing w:after="0" w:line="240" w:lineRule="auto"/>
              <w:ind w:left="1" w:right="41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funzione del proprio scopo.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Utilizza gli elementi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essenziali di quanto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letto/ascoltato in</w:t>
            </w:r>
          </w:p>
          <w:p w:rsidR="00C71991" w:rsidRDefault="009E2105">
            <w:pPr>
              <w:pStyle w:val="CorpoA"/>
              <w:spacing w:after="0" w:line="240" w:lineRule="auto"/>
              <w:ind w:left="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funzione del proprio scopo.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Utilizza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autonomamente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quanto letto/ascoltato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 funzione del</w:t>
            </w:r>
          </w:p>
          <w:p w:rsidR="00C71991" w:rsidRDefault="009E2105">
            <w:pPr>
              <w:pStyle w:val="CorpoA"/>
              <w:spacing w:after="0" w:line="240" w:lineRule="auto"/>
              <w:ind w:right="24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proprio scopo.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Utilizza in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autonomia 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 originalit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quanto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ascoltato/letto in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funzione del proprio scopo.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Riflette sul testo e sulla forma alla luce delle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conoscenze ed</w:t>
            </w:r>
          </w:p>
          <w:p w:rsidR="00C71991" w:rsidRDefault="009E2105">
            <w:pPr>
              <w:pStyle w:val="CorpoA"/>
              <w:spacing w:after="0" w:line="240" w:lineRule="auto"/>
              <w:ind w:left="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esperienze personali.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193" w:type="dxa"/>
            </w:tcMar>
          </w:tcPr>
          <w:p w:rsidR="00C71991" w:rsidRDefault="00C71991">
            <w:pPr>
              <w:pStyle w:val="CorpoA"/>
              <w:spacing w:after="0" w:line="240" w:lineRule="auto"/>
              <w:ind w:left="108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  <w:p w:rsidR="00C71991" w:rsidRDefault="009E2105">
            <w:pPr>
              <w:pStyle w:val="CorpoA"/>
              <w:spacing w:after="0" w:line="240" w:lineRule="auto"/>
              <w:ind w:left="108" w:right="113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AUTOREGOLAZIONE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Su invito dell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adulto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monitora i propri</w:t>
            </w:r>
          </w:p>
          <w:p w:rsidR="00C71991" w:rsidRDefault="009E2105">
            <w:pPr>
              <w:pStyle w:val="CorpoA"/>
              <w:spacing w:after="0" w:line="240" w:lineRule="auto"/>
              <w:ind w:left="1" w:right="30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comportamenti.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Monitora i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propri comportamenti e la loro efficacia.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Monitora i propri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comportamenti e li adatta di conseguenza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Tende a trovare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comportamenti pi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ù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efficaci in funzione di</w:t>
            </w:r>
          </w:p>
          <w:p w:rsidR="00C71991" w:rsidRDefault="009E2105">
            <w:pPr>
              <w:pStyle w:val="CorpoA"/>
              <w:spacing w:after="0" w:line="240" w:lineRule="auto"/>
              <w:ind w:left="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scopo e contesto.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 w:rsidR="00C71991" w:rsidRDefault="009E2105">
            <w:pPr>
              <w:pStyle w:val="CorpoA"/>
              <w:spacing w:after="0" w:line="240" w:lineRule="auto"/>
              <w:ind w:left="108" w:right="113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MOTIVAZIONE ALLA LETTURA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Se stimolato, mostra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interesse verso 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attivit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svolta.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Mostra interesse</w:t>
            </w:r>
          </w:p>
          <w:p w:rsidR="00C71991" w:rsidRDefault="009E2105">
            <w:pPr>
              <w:pStyle w:val="CorpoA"/>
              <w:spacing w:after="0" w:line="240" w:lineRule="auto"/>
              <w:ind w:left="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verso 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attivit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svolta.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Mostra interesse e curiosit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verso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attivit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svolta.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Mostra interesse,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curiosit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ed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è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propositivo</w:t>
            </w:r>
          </w:p>
          <w:p w:rsidR="00C71991" w:rsidRDefault="009E2105">
            <w:pPr>
              <w:pStyle w:val="CorpoA"/>
              <w:spacing w:after="0" w:line="240" w:lineRule="auto"/>
              <w:ind w:left="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verso 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attivit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svolta.</w:t>
            </w:r>
          </w:p>
        </w:tc>
      </w:tr>
    </w:tbl>
    <w:p w:rsidR="00C71991" w:rsidRDefault="00C71991">
      <w:pPr>
        <w:pStyle w:val="CorpoA"/>
        <w:widowControl w:val="0"/>
        <w:spacing w:after="0" w:line="240" w:lineRule="auto"/>
        <w:ind w:left="396" w:hanging="396"/>
      </w:pPr>
    </w:p>
    <w:p w:rsidR="00C71991" w:rsidRDefault="00C71991">
      <w:pPr>
        <w:pStyle w:val="CorpoA"/>
        <w:widowControl w:val="0"/>
        <w:spacing w:after="0" w:line="240" w:lineRule="auto"/>
        <w:ind w:left="288" w:hanging="288"/>
      </w:pPr>
    </w:p>
    <w:p w:rsidR="00C71991" w:rsidRDefault="00C71991">
      <w:pPr>
        <w:pStyle w:val="CorpoA"/>
        <w:spacing w:after="0"/>
        <w:ind w:left="1076"/>
        <w:jc w:val="center"/>
      </w:pPr>
    </w:p>
    <w:p w:rsidR="00C71991" w:rsidRDefault="00C71991">
      <w:pPr>
        <w:pStyle w:val="CorpoA"/>
      </w:pPr>
    </w:p>
    <w:p w:rsidR="00C71991" w:rsidRDefault="00C71991">
      <w:pPr>
        <w:pStyle w:val="CorpoA"/>
      </w:pPr>
    </w:p>
    <w:p w:rsidR="00C71991" w:rsidRDefault="00C71991">
      <w:pPr>
        <w:pStyle w:val="CorpoA"/>
      </w:pPr>
    </w:p>
    <w:p w:rsidR="00C71991" w:rsidRDefault="00C71991">
      <w:pPr>
        <w:pStyle w:val="CorpoA"/>
      </w:pPr>
    </w:p>
    <w:p w:rsidR="00C71991" w:rsidRDefault="009E2105">
      <w:pPr>
        <w:pStyle w:val="CorpoA"/>
        <w:spacing w:after="0"/>
        <w:ind w:left="378" w:right="1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COMPETENZA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IN COMPRENSIONE DI TESTI E MESSAGGI LETTI E/O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ASCOLTATI</w:t>
      </w:r>
    </w:p>
    <w:p w:rsidR="00C71991" w:rsidRDefault="00C71991">
      <w:pPr>
        <w:pStyle w:val="CorpoA"/>
        <w:spacing w:after="0"/>
        <w:ind w:left="378" w:right="1" w:hanging="10"/>
        <w:jc w:val="center"/>
      </w:pPr>
    </w:p>
    <w:p w:rsidR="00C71991" w:rsidRDefault="009E2105">
      <w:pPr>
        <w:pStyle w:val="CorpoA"/>
        <w:spacing w:after="0"/>
        <w:ind w:left="3171"/>
      </w:pPr>
      <w:r>
        <w:rPr>
          <w:rFonts w:ascii="Times New Roman" w:hAnsi="Times New Roman"/>
          <w:b/>
          <w:bCs/>
          <w:sz w:val="24"/>
          <w:szCs w:val="24"/>
        </w:rPr>
        <w:t xml:space="preserve">RUBRICA VALUTATIVA ANALITICA </w:t>
      </w:r>
    </w:p>
    <w:p w:rsidR="00C71991" w:rsidRDefault="009E2105">
      <w:pPr>
        <w:pStyle w:val="CorpoA"/>
        <w:spacing w:after="0"/>
        <w:ind w:left="378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</w:pPr>
      <w:r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FINE QUINTA PRIMARIA </w:t>
      </w:r>
    </w:p>
    <w:p w:rsidR="00C71991" w:rsidRDefault="00C71991">
      <w:pPr>
        <w:pStyle w:val="CorpoA"/>
        <w:spacing w:after="0"/>
        <w:ind w:left="378" w:hanging="10"/>
        <w:jc w:val="center"/>
      </w:pPr>
    </w:p>
    <w:tbl>
      <w:tblPr>
        <w:tblStyle w:val="TableNormal"/>
        <w:tblW w:w="1031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2347"/>
        <w:gridCol w:w="1761"/>
        <w:gridCol w:w="1854"/>
        <w:gridCol w:w="1873"/>
      </w:tblGrid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lang w:val="it-IT"/>
              </w:rPr>
              <w:t xml:space="preserve">                   </w:t>
            </w:r>
            <w:r>
              <w:rPr>
                <w:rFonts w:ascii="Times New Roman" w:hAnsi="Times New Roman"/>
                <w:b/>
                <w:bCs/>
                <w:lang w:val="it-IT"/>
              </w:rPr>
              <w:t xml:space="preserve">LIVELLI 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jc w:val="center"/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INIZIALE</w:t>
            </w:r>
          </w:p>
          <w:p w:rsidR="00C71991" w:rsidRDefault="009E2105">
            <w:pPr>
              <w:pStyle w:val="CorpoA"/>
            </w:pPr>
            <w:r>
              <w:rPr>
                <w:rFonts w:ascii="Times New Roman" w:hAnsi="Times New Roman"/>
                <w:lang w:val="it-IT"/>
              </w:rPr>
              <w:t xml:space="preserve"> 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2"/>
              <w:jc w:val="center"/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BASE</w:t>
            </w:r>
          </w:p>
          <w:p w:rsidR="00C71991" w:rsidRDefault="009E2105">
            <w:pPr>
              <w:pStyle w:val="CorpoA"/>
              <w:ind w:left="2"/>
            </w:pPr>
            <w:r>
              <w:rPr>
                <w:rFonts w:ascii="Times New Roman" w:hAnsi="Times New Roman"/>
                <w:lang w:val="it-IT"/>
              </w:rPr>
              <w:t xml:space="preserve"> 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jc w:val="center"/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INTERMEDIO</w:t>
            </w:r>
          </w:p>
          <w:p w:rsidR="00C71991" w:rsidRDefault="009E2105">
            <w:pPr>
              <w:pStyle w:val="CorpoA"/>
            </w:pPr>
            <w:r>
              <w:rPr>
                <w:rFonts w:ascii="Times New Roman" w:hAnsi="Times New Roman"/>
                <w:lang w:val="it-IT"/>
              </w:rPr>
              <w:t xml:space="preserve"> 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2"/>
              <w:jc w:val="center"/>
              <w:rPr>
                <w:rFonts w:ascii="Helvetica" w:eastAsia="Helvetica" w:hAnsi="Helvetica" w:cs="Helvetic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AVANZATO</w:t>
            </w:r>
          </w:p>
          <w:p w:rsidR="00C71991" w:rsidRDefault="009E2105">
            <w:pPr>
              <w:pStyle w:val="CorpoA"/>
              <w:ind w:left="2"/>
            </w:pPr>
            <w:r>
              <w:rPr>
                <w:rFonts w:ascii="Times New Roman" w:hAnsi="Times New Roman"/>
                <w:lang w:val="it-IT"/>
              </w:rPr>
              <w:t xml:space="preserve"> 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it-IT"/>
              </w:rPr>
              <w:t xml:space="preserve">DIMENSIONI </w:t>
            </w: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91" w:rsidRDefault="00C71991"/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91" w:rsidRDefault="00C71991"/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91" w:rsidRDefault="00C71991"/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91" w:rsidRDefault="00C71991"/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>
            <w:pPr>
              <w:pStyle w:val="Corpo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C71991" w:rsidRDefault="009E2105">
            <w:pPr>
              <w:pStyle w:val="CorpoA"/>
              <w:spacing w:after="0" w:line="240" w:lineRule="auto"/>
              <w:jc w:val="both"/>
              <w:rPr>
                <w:rFonts w:ascii="Helvetica" w:eastAsia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PADRONANZA  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DELLE 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RISORSE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Utilizza solo alcune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conoscenze ed abilit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à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Utilizza conoscenze ed abilit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di base proposte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Utilizza la maggior parte delle conoscenze ed abilit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proposte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Padroneggia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conoscenze ed abilit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à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previste per il livello di et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à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0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212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NDIVIDUAZIONE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DELLE INFORMAZIONI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Comprende, con l'aiuto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dell'insegnante, il significato letterale di parole ed espressioni e riconosce le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informazioni esplicite di un semplice testo.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 in testi narrativi il significato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di parole non note basandosi sia sul contesto sia sulla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conoscenza intuitiva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delle famiglie di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parole. Riconosce le</w:t>
            </w:r>
          </w:p>
          <w:p w:rsidR="00C71991" w:rsidRDefault="009E2105">
            <w:pPr>
              <w:pStyle w:val="CorpoA"/>
              <w:spacing w:after="0" w:line="240" w:lineRule="auto"/>
              <w:ind w:left="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relazioni tra parole.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 testi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narrativi, descrittivi,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informativi,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individuando le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informazioni principali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 le principali relazioni di significato tra le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parole (somiglianze,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differenze,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appartenenza a un cam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po semantico).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 il significato,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letterale e figurato  di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parole ed espressioni 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riconoscere le relazioni tra parole.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Individua le informazioni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 testi narrativi,</w:t>
            </w:r>
          </w:p>
          <w:p w:rsidR="00C71991" w:rsidRDefault="009E2105">
            <w:pPr>
              <w:pStyle w:val="CorpoA"/>
              <w:spacing w:after="0" w:line="240" w:lineRule="auto"/>
              <w:ind w:left="2" w:right="48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descrittivi, informativi ed argomentativi.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0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COMPRENSIONE E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RICOSTRUZIONEDEL TESTO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 l'aiuto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dell'insegnante utilizza modalit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operative per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comprendere il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contenuto globale di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testi semplici in base ad alcuni elementi come immagini e titolo.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 il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contenuto globale di testi di vario tipo,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continui e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non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continui. Sfrutta le informazioni della titolazione, delle immagini e delle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didascalie per farsi un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idea del testo.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 il senso complessivo di un testo.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Fa un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inferenza diretta, ricavando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un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informazione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implicita da una o pi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ù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informazioni date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nel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testo e/o tratte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dall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esperienza</w:t>
            </w:r>
          </w:p>
          <w:p w:rsidR="00C71991" w:rsidRDefault="009E2105">
            <w:pPr>
              <w:pStyle w:val="CorpoA"/>
              <w:spacing w:after="0" w:line="240" w:lineRule="auto"/>
              <w:ind w:right="46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personale.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Ricostruisce il significato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di una parte pi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ù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o meno estesa del testo, integrando pi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ù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informazioni e concetti,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ricavando informazioni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implicite e anche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formulando inferenze</w:t>
            </w:r>
          </w:p>
          <w:p w:rsidR="00C71991" w:rsidRDefault="009E2105">
            <w:pPr>
              <w:pStyle w:val="CorpoA"/>
              <w:spacing w:after="0" w:line="240" w:lineRule="auto"/>
              <w:ind w:left="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complesse.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0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C71991">
            <w:pPr>
              <w:pStyle w:val="CorpoA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RIELABORAZIONE</w:t>
            </w:r>
          </w:p>
          <w:p w:rsidR="00C71991" w:rsidRDefault="009E2105">
            <w:pPr>
              <w:pStyle w:val="CorpoA"/>
              <w:spacing w:after="0" w:line="240" w:lineRule="auto"/>
              <w:ind w:left="108"/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>DEL TESTO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Sulla base delle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indicazioni fornite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utilizza quanto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ascoltato/letto in</w:t>
            </w:r>
          </w:p>
          <w:p w:rsidR="00C71991" w:rsidRDefault="009E2105">
            <w:pPr>
              <w:pStyle w:val="CorpoA"/>
              <w:spacing w:after="0" w:line="240" w:lineRule="auto"/>
              <w:ind w:right="36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funzione del proprio scopo.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Utilizza gli elementi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essenziali di quanto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letto/ascoltato in</w:t>
            </w:r>
          </w:p>
          <w:p w:rsidR="00C71991" w:rsidRDefault="009E2105">
            <w:pPr>
              <w:pStyle w:val="CorpoA"/>
              <w:spacing w:after="0" w:line="240" w:lineRule="auto"/>
              <w:ind w:left="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funzione del proprio scopo.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Utilizza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autonomamente quanto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letto/ascoltato in</w:t>
            </w:r>
          </w:p>
          <w:p w:rsidR="00C71991" w:rsidRDefault="009E2105">
            <w:pPr>
              <w:pStyle w:val="CorpoA"/>
              <w:spacing w:after="0" w:line="240" w:lineRule="auto"/>
              <w:ind w:right="2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funzione del proprio scopo.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Utilizza in autonomia 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 originalit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quanto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ascoltato/letto in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funzione del proprio scopo.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Esprime un parere personale relativamente al contenuto.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193" w:type="dxa"/>
            </w:tcMar>
          </w:tcPr>
          <w:p w:rsidR="00C71991" w:rsidRDefault="00C71991">
            <w:pPr>
              <w:pStyle w:val="CorpoA"/>
              <w:spacing w:after="0" w:line="240" w:lineRule="auto"/>
              <w:ind w:left="108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</w:p>
          <w:p w:rsidR="00C71991" w:rsidRDefault="009E2105">
            <w:pPr>
              <w:pStyle w:val="CorpoA"/>
              <w:spacing w:after="0" w:line="240" w:lineRule="auto"/>
              <w:ind w:left="108" w:right="113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AUTOREGOLAZIONE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Su invito dell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adulto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monitora i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propri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comportamenti e li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adatta di conseguenza.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Monitora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autonomamente 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propri comportamenti</w:t>
            </w:r>
          </w:p>
          <w:p w:rsidR="00C71991" w:rsidRDefault="009E2105">
            <w:pPr>
              <w:pStyle w:val="CorpoA"/>
              <w:spacing w:after="0" w:line="240" w:lineRule="auto"/>
              <w:ind w:left="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 la loro efficacia.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Monitora i propri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comportamenti e li</w:t>
            </w:r>
          </w:p>
          <w:p w:rsidR="00C71991" w:rsidRDefault="009E2105">
            <w:pPr>
              <w:pStyle w:val="CorpoA"/>
              <w:spacing w:after="0" w:line="240" w:lineRule="auto"/>
              <w:ind w:right="28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adatta di conseguenza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Trova i comportamenti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ù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efficaci in funzione di</w:t>
            </w:r>
          </w:p>
          <w:p w:rsidR="00C71991" w:rsidRDefault="009E2105">
            <w:pPr>
              <w:pStyle w:val="CorpoA"/>
              <w:spacing w:after="0" w:line="240" w:lineRule="auto"/>
              <w:ind w:left="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scopo e contesto.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it-IT"/>
              </w:rPr>
              <w:t xml:space="preserve"> </w:t>
            </w:r>
          </w:p>
          <w:p w:rsidR="00C71991" w:rsidRDefault="009E2105">
            <w:pPr>
              <w:pStyle w:val="CorpoA"/>
              <w:spacing w:after="0" w:line="240" w:lineRule="auto"/>
              <w:ind w:left="108" w:right="113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MOTIVAZIONE ALLA LETTURA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Se stimolato, mostra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interesse verso 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attivit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svolta.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Mostra interesse</w:t>
            </w:r>
          </w:p>
          <w:p w:rsidR="00C71991" w:rsidRDefault="009E2105">
            <w:pPr>
              <w:pStyle w:val="CorpoA"/>
              <w:spacing w:after="0" w:line="240" w:lineRule="auto"/>
              <w:ind w:left="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verso 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attivit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svolta.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Mostra interesse e curiosit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verso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attivit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svolta.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Mostra interesse,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curiosit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ed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è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propositivo</w:t>
            </w:r>
          </w:p>
          <w:p w:rsidR="00C71991" w:rsidRDefault="009E2105">
            <w:pPr>
              <w:pStyle w:val="CorpoA"/>
              <w:spacing w:after="0" w:line="240" w:lineRule="auto"/>
              <w:ind w:left="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verso 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attivit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svolta.</w:t>
            </w:r>
          </w:p>
        </w:tc>
      </w:tr>
    </w:tbl>
    <w:p w:rsidR="00C71991" w:rsidRDefault="00C71991">
      <w:pPr>
        <w:pStyle w:val="CorpoA"/>
        <w:widowControl w:val="0"/>
        <w:spacing w:after="0" w:line="240" w:lineRule="auto"/>
        <w:ind w:left="221" w:hanging="221"/>
        <w:jc w:val="center"/>
      </w:pPr>
    </w:p>
    <w:p w:rsidR="00C71991" w:rsidRDefault="00C71991">
      <w:pPr>
        <w:pStyle w:val="CorpoA"/>
        <w:widowControl w:val="0"/>
        <w:spacing w:after="0" w:line="240" w:lineRule="auto"/>
        <w:ind w:left="113" w:hanging="113"/>
        <w:jc w:val="center"/>
      </w:pPr>
    </w:p>
    <w:p w:rsidR="00C71991" w:rsidRDefault="00C71991">
      <w:pPr>
        <w:pStyle w:val="CorpoA"/>
        <w:jc w:val="center"/>
      </w:pPr>
    </w:p>
    <w:p w:rsidR="00C71991" w:rsidRDefault="009E2105">
      <w:pPr>
        <w:pStyle w:val="CorpoA"/>
        <w:spacing w:after="0"/>
        <w:ind w:left="378" w:right="1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COMPETENZA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IN COMPRENSIONE DI TESTI E MESSAGGI LETTI E/O ASCOLTATI</w:t>
      </w:r>
    </w:p>
    <w:p w:rsidR="00C71991" w:rsidRDefault="00C71991">
      <w:pPr>
        <w:pStyle w:val="CorpoA"/>
        <w:spacing w:after="0"/>
        <w:ind w:left="378" w:right="1" w:hanging="10"/>
        <w:jc w:val="center"/>
      </w:pPr>
    </w:p>
    <w:p w:rsidR="00C71991" w:rsidRDefault="009E2105">
      <w:pPr>
        <w:pStyle w:val="CorpoA"/>
        <w:spacing w:after="0"/>
        <w:ind w:left="3171"/>
      </w:pPr>
      <w:r>
        <w:rPr>
          <w:rFonts w:ascii="Times New Roman" w:hAnsi="Times New Roman"/>
          <w:b/>
          <w:bCs/>
          <w:sz w:val="24"/>
          <w:szCs w:val="24"/>
        </w:rPr>
        <w:t xml:space="preserve">RUBRICA VALUTATIVA ANALITICA </w:t>
      </w:r>
    </w:p>
    <w:p w:rsidR="00C71991" w:rsidRDefault="009E2105">
      <w:pPr>
        <w:pStyle w:val="CorpoA"/>
        <w:spacing w:after="0"/>
        <w:ind w:left="378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FINE TERZA SECONDARIA DI PRIMO GRADO</w:t>
      </w:r>
    </w:p>
    <w:p w:rsidR="00C71991" w:rsidRDefault="00C71991">
      <w:pPr>
        <w:pStyle w:val="CorpoA"/>
        <w:spacing w:after="0"/>
        <w:ind w:left="378" w:hanging="10"/>
        <w:jc w:val="center"/>
      </w:pPr>
    </w:p>
    <w:tbl>
      <w:tblPr>
        <w:tblStyle w:val="TableNormal"/>
        <w:tblW w:w="1031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2001"/>
        <w:gridCol w:w="1883"/>
        <w:gridCol w:w="1768"/>
        <w:gridCol w:w="1765"/>
      </w:tblGrid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lang w:val="it-IT"/>
              </w:rPr>
              <w:t xml:space="preserve">                   </w:t>
            </w:r>
            <w:r>
              <w:rPr>
                <w:rFonts w:ascii="Times New Roman" w:hAnsi="Times New Roman"/>
                <w:b/>
                <w:bCs/>
                <w:lang w:val="it-IT"/>
              </w:rPr>
              <w:t xml:space="preserve">LIVELLI 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lang w:val="it-IT"/>
              </w:rPr>
              <w:t>INIZIALE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2"/>
              <w:jc w:val="center"/>
            </w:pPr>
            <w:r>
              <w:rPr>
                <w:rFonts w:ascii="Times New Roman" w:hAnsi="Times New Roman"/>
                <w:b/>
                <w:bCs/>
                <w:lang w:val="it-IT"/>
              </w:rPr>
              <w:t>BASE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lang w:val="it-IT"/>
              </w:rPr>
              <w:t>INTERMEDIO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2"/>
              <w:jc w:val="center"/>
            </w:pPr>
            <w:r>
              <w:rPr>
                <w:rFonts w:ascii="Times New Roman" w:hAnsi="Times New Roman"/>
                <w:b/>
                <w:bCs/>
                <w:lang w:val="it-IT"/>
              </w:rPr>
              <w:t>AVANZATO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lang w:val="it-IT"/>
              </w:rPr>
              <w:t xml:space="preserve">DIMENSIONI </w:t>
            </w: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91" w:rsidRDefault="00C71991"/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91" w:rsidRDefault="00C71991"/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91" w:rsidRDefault="00C71991"/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991" w:rsidRDefault="00C71991"/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/>
          <w:jc w:val="center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>
            <w:pPr>
              <w:pStyle w:val="Corpo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71991" w:rsidRDefault="009E2105">
            <w:pPr>
              <w:pStyle w:val="Corpo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PADRONANZA  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DELLE 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RISORSE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Utilizza conoscenze e abilit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in maniera parziale.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Utilizza conoscenze e abilit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in maniera semplice ed essenziale.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Utilizza conoscenze e abilit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in modo efficace e autonomo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389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2" w:right="309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Padroneggia conoscenze e abilit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in modo accurato e critico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0"/>
          <w:jc w:val="center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212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NDIVIDUAZIONE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DELLE INFORMAZIONI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Comprende, con l'aiuto dell'insegnante, il significato di parole e riconosce in modo parziale le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informazioni implicite e </w:t>
            </w:r>
          </w:p>
          <w:p w:rsidR="00C71991" w:rsidRDefault="009E2105">
            <w:pPr>
              <w:pStyle w:val="CorpoA"/>
              <w:spacing w:after="0" w:line="240" w:lineRule="auto"/>
              <w:ind w:right="39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esplicite di diverse tipologia testuali.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 in maniera essenziale il significato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di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parole non note basandosi sia sul contesto sia sulla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conoscenza intuitiva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delle famiglie di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parole. Riconosce in modo semplice le</w:t>
            </w:r>
          </w:p>
          <w:p w:rsidR="00C71991" w:rsidRDefault="009E2105">
            <w:pPr>
              <w:pStyle w:val="CorpoA"/>
              <w:spacing w:after="0" w:line="240" w:lineRule="auto"/>
              <w:ind w:left="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relazioni tra parole.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 in modo esaustivo varie tipologie testuali,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individuando le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informazioni principali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 le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principali relazioni di significato tra le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parole (somiglianze,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differenze,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appartenenza a un campo semantico).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 in modo puntuale e critico varie tipologie testuali,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individuando le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informazioni principali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 le principali relazioni di significato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tra le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parole (somiglianze,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differenze,</w:t>
            </w:r>
          </w:p>
          <w:p w:rsidR="00C71991" w:rsidRDefault="009E2105">
            <w:pPr>
              <w:pStyle w:val="CorpoA"/>
              <w:spacing w:after="0" w:line="240" w:lineRule="auto"/>
              <w:ind w:left="2" w:right="48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appartenenza a un campo semantico).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0"/>
          <w:jc w:val="center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C71991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COMPRENSIONE E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RICOSTRUZIONEDEL TESTO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5" w:type="dxa"/>
            </w:tcMar>
          </w:tcPr>
          <w:p w:rsidR="00C71991" w:rsidRDefault="009E2105">
            <w:pPr>
              <w:pStyle w:val="CorpoA"/>
              <w:spacing w:after="0" w:line="240" w:lineRule="auto"/>
              <w:ind w:right="35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Con l'aiuto dell'insegnante utilizza parzialmente modalit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operative funzionali alla comprensione del contenuto globale dei testi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proposti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116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2" w:right="36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Comprende in modo essenziale il contenuto globale dei testi proposti.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6" w:type="dxa"/>
            </w:tcMar>
          </w:tcPr>
          <w:p w:rsidR="00C71991" w:rsidRDefault="009E2105">
            <w:pPr>
              <w:pStyle w:val="CorpoA"/>
              <w:spacing w:after="0" w:line="240" w:lineRule="auto"/>
              <w:ind w:right="46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 in modo appropriato il  testo, cogliendone anche i significati impliciti.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Ricostruisce in modo completo e originale il significato del testo, dopo averne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ricavato tutte le informazioni possibili, sia esplicite, sia implicite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/>
          <w:jc w:val="center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C71991">
            <w:pPr>
              <w:pStyle w:val="CorpoA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RIELABORAZIONE</w:t>
            </w:r>
          </w:p>
          <w:p w:rsidR="00C71991" w:rsidRDefault="009E2105">
            <w:pPr>
              <w:pStyle w:val="CorpoA"/>
              <w:spacing w:after="0" w:line="240" w:lineRule="auto"/>
              <w:ind w:left="108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DEL TESTO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6" w:type="dxa"/>
            </w:tcMar>
          </w:tcPr>
          <w:p w:rsidR="00C71991" w:rsidRDefault="009E2105">
            <w:pPr>
              <w:pStyle w:val="CorpoA"/>
              <w:spacing w:after="0" w:line="240" w:lineRule="auto"/>
              <w:ind w:right="36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Utilizza parzialmente le informazioni ascoltate o lette per rielaborare un testo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Utilizza ln modo essenziale le informazioni ascoltate o lette per rielaborare un testo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2" w:type="dxa"/>
            </w:tcMar>
          </w:tcPr>
          <w:p w:rsidR="00C71991" w:rsidRDefault="009E2105">
            <w:pPr>
              <w:pStyle w:val="CorpoA"/>
              <w:spacing w:after="0" w:line="240" w:lineRule="auto"/>
              <w:ind w:right="2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Utilizza in modo adeguato le informazioni ascoltate o lette per rielaborare un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testo organico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Utilizza in modo approfondito le informazioni ascoltate o lette per rielaborare un testo ricco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/>
          <w:jc w:val="center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193" w:type="dxa"/>
            </w:tcMar>
          </w:tcPr>
          <w:p w:rsidR="00C71991" w:rsidRDefault="00C71991">
            <w:pPr>
              <w:pStyle w:val="CorpoA"/>
              <w:spacing w:after="0" w:line="240" w:lineRule="auto"/>
              <w:ind w:left="108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C71991" w:rsidRDefault="009E2105">
            <w:pPr>
              <w:pStyle w:val="CorpoA"/>
              <w:spacing w:after="0" w:line="240" w:lineRule="auto"/>
              <w:ind w:left="108" w:right="113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AUTOREGOLAZIONE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Su invito dell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adulto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monitora in modo approssimativo i propri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comportamenti e li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adatta di conseguenza.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Monitora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autonomamente 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propri comportamenti, la loro efficacia e li</w:t>
            </w:r>
          </w:p>
          <w:p w:rsidR="00C71991" w:rsidRDefault="009E2105">
            <w:pPr>
              <w:pStyle w:val="CorpoA"/>
              <w:spacing w:after="0" w:line="240" w:lineRule="auto"/>
              <w:ind w:left="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adatta di conseguenza.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Monitora in modo consapevole i propri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comportamenti e li adatta di conseguenza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Seleziona i comportamenti</w:t>
            </w:r>
          </w:p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proattivi in funzione di</w:t>
            </w:r>
          </w:p>
          <w:p w:rsidR="00C71991" w:rsidRDefault="009E2105">
            <w:pPr>
              <w:pStyle w:val="CorpoA"/>
              <w:spacing w:after="0" w:line="240" w:lineRule="auto"/>
              <w:ind w:left="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scopo e contesto.</w:t>
            </w:r>
          </w:p>
        </w:tc>
      </w:tr>
      <w:tr w:rsidR="00C7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  <w:jc w:val="center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</w:p>
          <w:p w:rsidR="00C71991" w:rsidRDefault="009E2105">
            <w:pPr>
              <w:pStyle w:val="CorpoA"/>
              <w:spacing w:after="0" w:line="240" w:lineRule="auto"/>
              <w:ind w:left="108" w:right="113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MOTIVAZIONE ALLA LETTURA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Mostra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interesse saltuario verso 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attivit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proposta.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Mostra accettabile interesse verso 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attivit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proposta.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Mostra costante</w:t>
            </w:r>
          </w:p>
          <w:p w:rsidR="00C71991" w:rsidRDefault="009E2105">
            <w:pPr>
              <w:pStyle w:val="CorpoA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interesse e curiosit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verso 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attivit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proposta.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991" w:rsidRDefault="009E2105">
            <w:pPr>
              <w:pStyle w:val="Corpo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Mostra significativo</w:t>
            </w:r>
          </w:p>
          <w:p w:rsidR="00C71991" w:rsidRDefault="009E2105">
            <w:pPr>
              <w:pStyle w:val="CorpoA"/>
              <w:spacing w:after="0" w:line="240" w:lineRule="auto"/>
              <w:ind w:left="2"/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interesse e curiosit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ed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è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propositivo verso l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attivit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à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</w:tc>
      </w:tr>
      <w:bookmarkEnd w:id="1"/>
    </w:tbl>
    <w:p w:rsidR="00C71991" w:rsidRDefault="00C71991">
      <w:pPr>
        <w:pStyle w:val="CorpoA"/>
        <w:widowControl w:val="0"/>
        <w:spacing w:after="0" w:line="240" w:lineRule="auto"/>
        <w:ind w:left="221" w:hanging="221"/>
        <w:jc w:val="center"/>
      </w:pPr>
    </w:p>
    <w:sectPr w:rsidR="00C71991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105" w:rsidRDefault="009E2105">
      <w:r>
        <w:separator/>
      </w:r>
    </w:p>
  </w:endnote>
  <w:endnote w:type="continuationSeparator" w:id="0">
    <w:p w:rsidR="009E2105" w:rsidRDefault="009E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UAlbertina">
    <w:altName w:val="Cambria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991" w:rsidRDefault="00C71991">
    <w:pPr>
      <w:pStyle w:val="Intest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105" w:rsidRDefault="009E2105">
      <w:r>
        <w:separator/>
      </w:r>
    </w:p>
  </w:footnote>
  <w:footnote w:type="continuationSeparator" w:id="0">
    <w:p w:rsidR="009E2105" w:rsidRDefault="009E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991" w:rsidRDefault="00C71991">
    <w:pPr>
      <w:pStyle w:val="Intestp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revisionView w:formatting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991"/>
    <w:rsid w:val="00244BAC"/>
    <w:rsid w:val="009E2105"/>
    <w:rsid w:val="00C7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B196F-4747-4731-9C29-13A305B0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a-DK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after="160" w:line="259" w:lineRule="auto"/>
    </w:pPr>
    <w:rPr>
      <w:rFonts w:ascii="EUAlbertina" w:eastAsia="EUAlbertina" w:hAnsi="EUAlbertina" w:cs="EUAlbertin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2095</Words>
  <Characters>11945</Characters>
  <Application>Microsoft Office Word</Application>
  <DocSecurity>0</DocSecurity>
  <Lines>99</Lines>
  <Paragraphs>28</Paragraphs>
  <ScaleCrop>false</ScaleCrop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Denaro</dc:creator>
  <cp:lastModifiedBy>Silvana Denaro</cp:lastModifiedBy>
  <cp:revision>2</cp:revision>
  <dcterms:created xsi:type="dcterms:W3CDTF">2019-12-21T11:06:00Z</dcterms:created>
  <dcterms:modified xsi:type="dcterms:W3CDTF">2019-12-21T11:06:00Z</dcterms:modified>
</cp:coreProperties>
</file>