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40" w:right="458" w:hanging="0"/>
        <w:jc w:val="center"/>
        <w:rPr/>
      </w:pPr>
      <w:r>
        <w:rPr/>
        <w:object>
          <v:shape id="ole_rId2" style="width:44.15pt;height:38.7pt" o:ole="">
            <v:imagedata r:id="rId3" o:title=""/>
          </v:shape>
          <o:OLEObject Type="Embed" ProgID="Word.Picture.8" ShapeID="ole_rId2" DrawAspect="Content" ObjectID="_1716542148" r:id="rId2"/>
        </w:object>
      </w:r>
    </w:p>
    <w:p>
      <w:pPr>
        <w:pStyle w:val="Normal"/>
        <w:jc w:val="center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  <w:t>Ministero dell’Istruzione,</w:t>
      </w:r>
    </w:p>
    <w:p>
      <w:pPr>
        <w:pStyle w:val="Normal"/>
        <w:jc w:val="center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  <w:t>Ufficio Scolastico Regionale per la Liguria</w:t>
      </w:r>
    </w:p>
    <w:p>
      <w:pPr>
        <w:pStyle w:val="Normal"/>
        <w:jc w:val="center"/>
        <w:rPr>
          <w:rFonts w:ascii="Arial" w:hAnsi="Arial"/>
          <w:i/>
          <w:i/>
        </w:rPr>
      </w:pPr>
      <w:r>
        <w:rPr>
          <w:rFonts w:ascii="Arial" w:hAnsi="Arial"/>
          <w:b/>
          <w:i/>
        </w:rPr>
        <w:t>Ufficio V - Ambito Territoriale di Imperia</w:t>
      </w:r>
    </w:p>
    <w:p>
      <w:pPr>
        <w:pStyle w:val="Normal"/>
        <w:jc w:val="center"/>
        <w:rPr/>
      </w:pPr>
      <w:r>
        <w:rPr>
          <w:rFonts w:ascii="Arial" w:hAnsi="Arial"/>
          <w:i/>
        </w:rPr>
        <w:t xml:space="preserve">Viale Matteotti, 145 – 18100 Imperia </w:t>
      </w:r>
      <w:r>
        <w:rPr>
          <w:rFonts w:ascii="Arial" w:hAnsi="Arial"/>
          <w:b/>
          <w:bCs/>
          <w:i/>
          <w:color w:val="000000"/>
        </w:rPr>
        <w:t xml:space="preserve">pec: </w:t>
      </w:r>
      <w:hyperlink r:id="rId4">
        <w:r>
          <w:rPr>
            <w:rStyle w:val="CollegamentoInternet"/>
            <w:rFonts w:cs="Arial" w:ascii="Arial" w:hAnsi="Arial"/>
            <w:bCs/>
          </w:rPr>
          <w:t>uspim@postacert.istruzione.it</w:t>
        </w:r>
      </w:hyperlink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i/>
        </w:rPr>
        <w:t xml:space="preserve">e-mail: </w:t>
      </w:r>
      <w:hyperlink r:id="rId5">
        <w:r>
          <w:rPr>
            <w:rStyle w:val="CollegamentoInternet"/>
            <w:rFonts w:cs="Arial" w:ascii="Arial" w:hAnsi="Arial"/>
            <w:b/>
            <w:i/>
          </w:rPr>
          <w:t>usp.im@istruzione.it</w:t>
        </w:r>
      </w:hyperlink>
    </w:p>
    <w:p>
      <w:pPr>
        <w:pStyle w:val="Normal"/>
        <w:jc w:val="center"/>
        <w:rPr/>
      </w:pPr>
      <w:r>
        <w:rPr>
          <w:rFonts w:ascii="Arial" w:hAnsi="Arial"/>
          <w:i/>
        </w:rPr>
        <w:t xml:space="preserve">Tel. 0183/273361-0183/273362-0183/273363   </w:t>
      </w:r>
      <w:r>
        <w:rPr>
          <w:rFonts w:ascii="Arial" w:hAnsi="Arial"/>
          <w:b/>
          <w:bCs/>
          <w:i/>
          <w:color w:val="000000"/>
        </w:rPr>
        <w:t xml:space="preserve">sito web: </w:t>
      </w:r>
      <w:hyperlink r:id="rId6">
        <w:r>
          <w:rPr>
            <w:rStyle w:val="CollegamentoInternet"/>
            <w:rFonts w:cs="Arial" w:ascii="Arial" w:hAnsi="Arial"/>
            <w:b/>
            <w:bCs/>
            <w:i/>
          </w:rPr>
          <w:t>www.csaimperia.it</w:t>
        </w:r>
      </w:hyperlink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right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  <w:t xml:space="preserve">AL DIRIGENTE </w:t>
      </w:r>
    </w:p>
    <w:p>
      <w:pPr>
        <w:pStyle w:val="Normal"/>
        <w:spacing w:lineRule="auto" w:line="276"/>
        <w:jc w:val="right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  <w:t>DELL’AMBITO TERRITORIALE DI IMPERIA</w:t>
      </w:r>
    </w:p>
    <w:p>
      <w:pPr>
        <w:pStyle w:val="Normal"/>
        <w:spacing w:lineRule="auto" w:line="276" w:before="0" w:after="120"/>
        <w:jc w:val="both"/>
        <w:rPr>
          <w:rFonts w:cs="Times New Roman"/>
          <w:sz w:val="16"/>
          <w:szCs w:val="16"/>
          <w:lang w:eastAsia="en-US"/>
        </w:rPr>
      </w:pPr>
      <w:r>
        <w:rPr>
          <w:rFonts w:cs="Times New Roman"/>
          <w:sz w:val="16"/>
          <w:szCs w:val="16"/>
          <w:lang w:eastAsia="en-US"/>
        </w:rPr>
      </w:r>
    </w:p>
    <w:p>
      <w:pPr>
        <w:pStyle w:val="Normal"/>
        <w:spacing w:lineRule="auto" w:line="276" w:before="0" w:after="120"/>
        <w:jc w:val="center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</w:r>
    </w:p>
    <w:p>
      <w:pPr>
        <w:pStyle w:val="Normal"/>
        <w:ind w:left="66" w:hanging="0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ELENCO POSTI VACANTI PER ASSUNZIONI A TEMPO DETERMINATO </w:t>
      </w:r>
    </w:p>
    <w:p>
      <w:pPr>
        <w:pStyle w:val="Normal"/>
        <w:ind w:left="66" w:hanging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 xml:space="preserve">                                        – </w:t>
      </w:r>
      <w:r>
        <w:rPr>
          <w:rFonts w:cs="Calibri" w:ascii="Calibri" w:hAnsi="Calibri"/>
          <w:b/>
          <w:bCs/>
          <w:sz w:val="24"/>
          <w:szCs w:val="24"/>
        </w:rPr>
        <w:t>PROFILO ASSISTENTE AMMINISTRATIVO-</w:t>
      </w:r>
    </w:p>
    <w:p>
      <w:pPr>
        <w:pStyle w:val="Normal"/>
        <w:ind w:left="66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59" w:before="0" w:after="160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cs="Times New Roman" w:ascii="Calibri" w:hAnsi="Calibri"/>
          <w:sz w:val="22"/>
          <w:szCs w:val="22"/>
          <w:lang w:eastAsia="en-US"/>
        </w:rPr>
      </w:r>
    </w:p>
    <w:tbl>
      <w:tblPr>
        <w:tblW w:w="9214" w:type="dxa"/>
        <w:jc w:val="left"/>
        <w:tblInd w:w="392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51"/>
        <w:gridCol w:w="6662"/>
      </w:tblGrid>
      <w:tr>
        <w:trPr>
          <w:trHeight w:val="567" w:hRule="atLeast"/>
        </w:trPr>
        <w:tc>
          <w:tcPr>
            <w:tcW w:w="2551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  <w:t>COGNOME E NOME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786" w:hanging="786"/>
              <w:contextualSpacing/>
              <w:rPr>
                <w:sz w:val="28"/>
                <w:szCs w:val="28"/>
                <w:lang w:eastAsia="it-IT"/>
              </w:rPr>
            </w:pPr>
            <w:r>
              <w:rPr>
                <w:sz w:val="28"/>
                <w:szCs w:val="28"/>
                <w:lang w:eastAsia="it-IT"/>
              </w:rPr>
            </w:r>
          </w:p>
        </w:tc>
      </w:tr>
    </w:tbl>
    <w:p>
      <w:pPr>
        <w:pStyle w:val="Normal"/>
        <w:spacing w:lineRule="auto" w:line="276" w:before="0" w:after="120"/>
        <w:jc w:val="center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</w:r>
    </w:p>
    <w:p>
      <w:pPr>
        <w:pStyle w:val="Normal"/>
        <w:spacing w:lineRule="auto" w:line="276" w:before="0" w:after="120"/>
        <w:jc w:val="center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</w:r>
    </w:p>
    <w:p>
      <w:pPr>
        <w:pStyle w:val="Normal"/>
        <w:spacing w:lineRule="auto" w:line="276" w:before="0" w:after="120"/>
        <w:jc w:val="center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</w:r>
    </w:p>
    <w:p>
      <w:pPr>
        <w:pStyle w:val="Normal"/>
        <w:spacing w:lineRule="auto" w:line="276" w:before="0" w:after="120"/>
        <w:jc w:val="center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  <w:t>DICHIARA</w:t>
      </w:r>
    </w:p>
    <w:p>
      <w:pPr>
        <w:pStyle w:val="Normal"/>
        <w:spacing w:lineRule="auto" w:line="276" w:before="0" w:after="120"/>
        <w:jc w:val="center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</w:r>
    </w:p>
    <w:p>
      <w:pPr>
        <w:pStyle w:val="Normal"/>
        <w:rPr/>
      </w:pPr>
      <w:r>
        <w:rPr/>
        <w:t xml:space="preserve">Gli aspiranti utilmente collocati nella graduatoria della procedura in oggetto, sono invitati ad </w:t>
      </w:r>
      <w:r>
        <w:rPr>
          <w:b/>
        </w:rPr>
        <w:t>apporre, accanto a ciascuna delle istituzioni scolastiche di seguito elencate, un numero in base al proprio ordine di preferenza.</w:t>
      </w:r>
    </w:p>
    <w:p>
      <w:pPr>
        <w:pStyle w:val="Normal"/>
        <w:spacing w:lineRule="auto" w:line="276" w:before="0" w:after="120"/>
        <w:jc w:val="center"/>
        <w:rPr>
          <w:rFonts w:cs="Times New Roman"/>
          <w:b/>
          <w:b/>
          <w:sz w:val="16"/>
          <w:szCs w:val="16"/>
          <w:lang w:eastAsia="en-US"/>
        </w:rPr>
      </w:pPr>
      <w:r>
        <w:rPr>
          <w:rFonts w:cs="Times New Roman"/>
          <w:b/>
          <w:sz w:val="16"/>
          <w:szCs w:val="16"/>
          <w:lang w:eastAsia="en-US"/>
        </w:rPr>
      </w:r>
    </w:p>
    <w:tbl>
      <w:tblPr>
        <w:tblW w:w="6413" w:type="dxa"/>
        <w:jc w:val="left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24"/>
        <w:gridCol w:w="5488"/>
      </w:tblGrid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CPIA plesso di Ventimiglia </w:t>
            </w:r>
            <w:r>
              <w:rPr>
                <w:b/>
                <w:sz w:val="16"/>
                <w:szCs w:val="16"/>
              </w:rPr>
              <w:t>31/08/21</w:t>
            </w:r>
          </w:p>
        </w:tc>
      </w:tr>
      <w:tr>
        <w:trPr>
          <w:trHeight w:val="307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I.C. Val Nervia </w:t>
            </w:r>
            <w:r>
              <w:rPr>
                <w:b/>
                <w:sz w:val="16"/>
                <w:szCs w:val="16"/>
              </w:rPr>
              <w:t>31/08/21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I.C. Vallecrosia </w:t>
            </w:r>
            <w:r>
              <w:rPr>
                <w:b/>
                <w:sz w:val="16"/>
                <w:szCs w:val="16"/>
              </w:rPr>
              <w:t>31/08/21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I.I.S. Fermi Ventimiglia 3 posti </w:t>
            </w:r>
            <w:r>
              <w:rPr>
                <w:b/>
                <w:sz w:val="16"/>
                <w:szCs w:val="16"/>
              </w:rPr>
              <w:t>31/08/21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I.I.S Marconi Imperia </w:t>
            </w:r>
            <w:r>
              <w:rPr>
                <w:b/>
                <w:sz w:val="16"/>
                <w:szCs w:val="16"/>
              </w:rPr>
              <w:t>31/08/21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Liceo Cassini San Remo 30/06/21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CPIA plesso di San Remo 30/06/21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Liceo Amoretti e Artistico Imperia 30/06/21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 tecnologico Imperia 30/06/21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Boine Imperia 30/06/21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Riva Ligure e San Lorenzo al mare 30/06/21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I.I.S. Ruffini Aicardi Taggia 2 posti 30/06/21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Bordighera 30 H</w:t>
            </w:r>
            <w:bookmarkStart w:id="0" w:name="_GoBack"/>
            <w:bookmarkEnd w:id="0"/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Liceo Aprosio Ventimiglia 27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Cavour 26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I.I.S. Ruffini Imperia 23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San Remo Centro ponente 21H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Colombo San Remo 15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I.I.S. Fermi Ventimiglia 15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Arma 12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 Tecnologico Imperia 12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Biancheri Ventimiglia 11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Liceo Vieusseux Imperia 6H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CPIA plesso Imperia 6H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San Remo Levante 6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Riva Ligure e San Lorenzo al mare 6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San Remo Centro levante 6 H</w:t>
            </w:r>
          </w:p>
        </w:tc>
      </w:tr>
      <w:tr>
        <w:trPr>
          <w:trHeight w:val="294" w:hRule="atLeast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48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 Novaro Imperia 3 H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</w:t>
        <w:tab/>
        <w:tab/>
        <w:tab/>
        <w:tab/>
        <w:tab/>
        <w:tab/>
        <w:tab/>
        <w:tab/>
        <w:t>Firma dell’interessato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4427d"/>
    <w:pPr>
      <w:widowControl/>
      <w:bidi w:val="0"/>
      <w:jc w:val="left"/>
    </w:pPr>
    <w:rPr>
      <w:rFonts w:ascii="Verdana" w:hAnsi="Verdana" w:eastAsia="Times New Roman" w:cs="Arial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rsid w:val="00d3669f"/>
    <w:rPr>
      <w:rFonts w:cs="Times New Roman"/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20500"/>
    <w:rPr>
      <w:rFonts w:ascii="Tahoma" w:hAnsi="Tahoma" w:eastAsia="Times New Roman" w:cs="Tahoma"/>
      <w:sz w:val="16"/>
      <w:szCs w:val="16"/>
    </w:rPr>
  </w:style>
  <w:style w:type="character" w:styleId="ListLabel1">
    <w:name w:val="ListLabel 1"/>
    <w:qFormat/>
    <w:rPr>
      <w:rFonts w:ascii="Arial" w:hAnsi="Arial" w:cs="Arial"/>
      <w:bCs/>
    </w:rPr>
  </w:style>
  <w:style w:type="character" w:styleId="ListLabel2">
    <w:name w:val="ListLabel 2"/>
    <w:qFormat/>
    <w:rPr>
      <w:rFonts w:ascii="Arial" w:hAnsi="Arial" w:cs="Arial"/>
      <w:b/>
      <w:i/>
    </w:rPr>
  </w:style>
  <w:style w:type="character" w:styleId="ListLabel3">
    <w:name w:val="ListLabel 3"/>
    <w:qFormat/>
    <w:rPr>
      <w:rFonts w:ascii="Arial" w:hAnsi="Arial" w:cs="Arial"/>
      <w:b/>
      <w:bCs/>
      <w:i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2050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40def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805204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hyperlink" Target="mailto:uspim@postacert.istruzione.it" TargetMode="External"/><Relationship Id="rId5" Type="http://schemas.openxmlformats.org/officeDocument/2006/relationships/hyperlink" Target="mailto:usp.im@istruzione.it" TargetMode="External"/><Relationship Id="rId6" Type="http://schemas.openxmlformats.org/officeDocument/2006/relationships/hyperlink" Target="http://www.csaimperia.it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EDD0-1C17-49B1-B376-ED266E27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LibreOffice/6.1.3.2$Windows_X86_64 LibreOffice_project/86daf60bf00efa86ad547e59e09d6bb77c699acb</Application>
  <Pages>2</Pages>
  <Words>233</Words>
  <Characters>1336</Characters>
  <CharactersWithSpaces>1581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2020-09-01T13:52:00Z</dcterms:created>
  <dc:creator>Administrator</dc:creator>
  <dc:description/>
  <dc:language>it-IT</dc:language>
  <cp:lastModifiedBy/>
  <cp:lastPrinted>2020-09-01T13:05:00Z</cp:lastPrinted>
  <dcterms:modified xsi:type="dcterms:W3CDTF">2020-09-04T11:40:29Z</dcterms:modified>
  <cp:revision>6</cp:revision>
  <dc:subject/>
  <dc:title>Ministero dell’Istruzione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